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132D" w14:textId="77777777" w:rsidR="00E42E92" w:rsidRDefault="00815494">
      <w:pPr>
        <w:rPr>
          <w:rFonts w:ascii="Gautami" w:hAnsi="Gautami" w:cs="Gautami"/>
          <w:b/>
          <w:sz w:val="28"/>
          <w:szCs w:val="28"/>
          <w:u w:val="single"/>
        </w:rPr>
      </w:pPr>
      <w:r w:rsidRPr="00815494">
        <w:rPr>
          <w:rFonts w:ascii="Gautami" w:hAnsi="Gautami" w:cs="Gautami"/>
          <w:b/>
          <w:sz w:val="28"/>
          <w:szCs w:val="28"/>
          <w:u w:val="single"/>
        </w:rPr>
        <w:t>CBFA MEETING OF AUGUST 25, 2018</w:t>
      </w:r>
    </w:p>
    <w:p w14:paraId="74CE73A5" w14:textId="77777777" w:rsidR="00815494" w:rsidRDefault="00815494">
      <w:pPr>
        <w:rPr>
          <w:rFonts w:ascii="Gautami" w:hAnsi="Gautami" w:cs="Gautami"/>
          <w:b/>
          <w:sz w:val="24"/>
          <w:szCs w:val="24"/>
        </w:rPr>
      </w:pPr>
      <w:r w:rsidRPr="00815494">
        <w:rPr>
          <w:rFonts w:ascii="Gautami" w:hAnsi="Gautami" w:cs="Gautami"/>
          <w:b/>
          <w:sz w:val="24"/>
          <w:szCs w:val="24"/>
        </w:rPr>
        <w:t>Home of Chris Bedwell in Washington, DC</w:t>
      </w:r>
    </w:p>
    <w:p w14:paraId="2F377A07" w14:textId="77777777" w:rsidR="00815494" w:rsidRDefault="00815494">
      <w:pPr>
        <w:rPr>
          <w:rFonts w:ascii="Gautami" w:hAnsi="Gautami" w:cs="Gautami"/>
          <w:b/>
          <w:sz w:val="24"/>
          <w:szCs w:val="24"/>
        </w:rPr>
      </w:pPr>
    </w:p>
    <w:p w14:paraId="7E512665" w14:textId="557DE555" w:rsidR="00815494" w:rsidRDefault="00815494">
      <w:pPr>
        <w:rPr>
          <w:rFonts w:ascii="Gautami" w:hAnsi="Gautami" w:cs="Gautami"/>
          <w:b/>
          <w:sz w:val="24"/>
          <w:szCs w:val="24"/>
        </w:rPr>
      </w:pPr>
      <w:r>
        <w:rPr>
          <w:rFonts w:ascii="Gautami" w:hAnsi="Gautami" w:cs="Gautami"/>
          <w:b/>
          <w:sz w:val="24"/>
          <w:szCs w:val="24"/>
        </w:rPr>
        <w:t>Peter Ansoff, Chris Bedwell, Daniel Broh-Kahn,</w:t>
      </w:r>
      <w:r w:rsidRPr="00815494">
        <w:rPr>
          <w:rFonts w:ascii="Gautami" w:hAnsi="Gautami" w:cs="Gautami"/>
          <w:b/>
          <w:sz w:val="24"/>
          <w:szCs w:val="24"/>
        </w:rPr>
        <w:t xml:space="preserve"> </w:t>
      </w:r>
      <w:r>
        <w:rPr>
          <w:rFonts w:ascii="Gautami" w:hAnsi="Gautami" w:cs="Gautami"/>
          <w:b/>
          <w:sz w:val="24"/>
          <w:szCs w:val="24"/>
        </w:rPr>
        <w:t xml:space="preserve">Al </w:t>
      </w:r>
      <w:proofErr w:type="spellStart"/>
      <w:r>
        <w:rPr>
          <w:rFonts w:ascii="Gautami" w:hAnsi="Gautami" w:cs="Gautami"/>
          <w:b/>
          <w:sz w:val="24"/>
          <w:szCs w:val="24"/>
        </w:rPr>
        <w:t>Cavalari</w:t>
      </w:r>
      <w:proofErr w:type="spellEnd"/>
      <w:r>
        <w:rPr>
          <w:rFonts w:ascii="Gautami" w:hAnsi="Gautami" w:cs="Gautami"/>
          <w:b/>
          <w:sz w:val="24"/>
          <w:szCs w:val="24"/>
        </w:rPr>
        <w:t xml:space="preserve">, Arthur </w:t>
      </w:r>
      <w:proofErr w:type="spellStart"/>
      <w:r>
        <w:rPr>
          <w:rFonts w:ascii="Gautami" w:hAnsi="Gautami" w:cs="Gautami"/>
          <w:b/>
          <w:sz w:val="24"/>
          <w:szCs w:val="24"/>
        </w:rPr>
        <w:t>Etchells</w:t>
      </w:r>
      <w:proofErr w:type="spellEnd"/>
      <w:r>
        <w:rPr>
          <w:rFonts w:ascii="Gautami" w:hAnsi="Gautami" w:cs="Gautami"/>
          <w:b/>
          <w:sz w:val="24"/>
          <w:szCs w:val="24"/>
        </w:rPr>
        <w:t xml:space="preserve"> (first-timer), Dale Grimes, Dick Libby, Jack Lowe, Chris Maddish, Jon Radel. Guest: Mattia Chasson (Chris’s neighbor</w:t>
      </w:r>
      <w:r w:rsidR="00596937">
        <w:rPr>
          <w:rFonts w:ascii="Gautami" w:hAnsi="Gautami" w:cs="Gautami"/>
          <w:b/>
          <w:sz w:val="24"/>
          <w:szCs w:val="24"/>
        </w:rPr>
        <w:t xml:space="preserve"> and friend of Jack’s</w:t>
      </w:r>
      <w:r>
        <w:rPr>
          <w:rFonts w:ascii="Gautami" w:hAnsi="Gautami" w:cs="Gautami"/>
          <w:b/>
          <w:sz w:val="24"/>
          <w:szCs w:val="24"/>
        </w:rPr>
        <w:t xml:space="preserve">). </w:t>
      </w:r>
    </w:p>
    <w:p w14:paraId="0A3AF851" w14:textId="6B6A94EB" w:rsidR="00815494" w:rsidRDefault="00815494">
      <w:pPr>
        <w:rPr>
          <w:rFonts w:ascii="Gautami" w:hAnsi="Gautami" w:cs="Gautami"/>
          <w:b/>
          <w:sz w:val="24"/>
          <w:szCs w:val="24"/>
        </w:rPr>
      </w:pPr>
      <w:r>
        <w:rPr>
          <w:rFonts w:ascii="Gautami" w:hAnsi="Gautami" w:cs="Gautami"/>
          <w:b/>
          <w:sz w:val="24"/>
          <w:szCs w:val="24"/>
        </w:rPr>
        <w:t xml:space="preserve">After lunch, we had a session of </w:t>
      </w:r>
      <w:proofErr w:type="spellStart"/>
      <w:r>
        <w:rPr>
          <w:rFonts w:ascii="Gautami" w:hAnsi="Gautami" w:cs="Gautami"/>
          <w:b/>
          <w:sz w:val="24"/>
          <w:szCs w:val="24"/>
        </w:rPr>
        <w:t>Vexi</w:t>
      </w:r>
      <w:proofErr w:type="spellEnd"/>
      <w:r>
        <w:rPr>
          <w:rFonts w:ascii="Gautami" w:hAnsi="Gautami" w:cs="Gautami"/>
          <w:b/>
          <w:sz w:val="24"/>
          <w:szCs w:val="24"/>
        </w:rPr>
        <w:t>-bits. Many people brought interesting flags. Of particular note</w:t>
      </w:r>
      <w:r w:rsidR="00377A19">
        <w:rPr>
          <w:rFonts w:ascii="Gautami" w:hAnsi="Gautami" w:cs="Gautami"/>
          <w:b/>
          <w:sz w:val="24"/>
          <w:szCs w:val="24"/>
        </w:rPr>
        <w:t>:</w:t>
      </w:r>
      <w:r>
        <w:rPr>
          <w:rFonts w:ascii="Gautami" w:hAnsi="Gautami" w:cs="Gautami"/>
          <w:b/>
          <w:sz w:val="24"/>
          <w:szCs w:val="24"/>
        </w:rPr>
        <w:t xml:space="preserve"> Al </w:t>
      </w:r>
      <w:proofErr w:type="spellStart"/>
      <w:r>
        <w:rPr>
          <w:rFonts w:ascii="Gautami" w:hAnsi="Gautami" w:cs="Gautami"/>
          <w:b/>
          <w:sz w:val="24"/>
          <w:szCs w:val="24"/>
        </w:rPr>
        <w:t>Cavalari’s</w:t>
      </w:r>
      <w:proofErr w:type="spellEnd"/>
      <w:r>
        <w:rPr>
          <w:rFonts w:ascii="Gautami" w:hAnsi="Gautami" w:cs="Gautami"/>
          <w:b/>
          <w:sz w:val="24"/>
          <w:szCs w:val="24"/>
        </w:rPr>
        <w:t xml:space="preserve"> “Emperor’s New Flag”, Peter Ansoff’s </w:t>
      </w:r>
      <w:r w:rsidR="000207B8">
        <w:rPr>
          <w:rFonts w:ascii="Gautami" w:hAnsi="Gautami" w:cs="Gautami"/>
          <w:b/>
          <w:sz w:val="24"/>
          <w:szCs w:val="24"/>
        </w:rPr>
        <w:t xml:space="preserve">Malaysian Shipping </w:t>
      </w:r>
      <w:r w:rsidR="00377A19">
        <w:rPr>
          <w:rFonts w:ascii="Gautami" w:hAnsi="Gautami" w:cs="Gautami"/>
          <w:b/>
          <w:sz w:val="24"/>
          <w:szCs w:val="24"/>
        </w:rPr>
        <w:t>Company</w:t>
      </w:r>
      <w:r w:rsidR="000207B8">
        <w:rPr>
          <w:rFonts w:ascii="Gautami" w:hAnsi="Gautami" w:cs="Gautami"/>
          <w:b/>
          <w:sz w:val="24"/>
          <w:szCs w:val="24"/>
        </w:rPr>
        <w:t xml:space="preserve"> flag and two versions of the Malaysian red ensign,</w:t>
      </w:r>
      <w:r w:rsidR="00377A19">
        <w:rPr>
          <w:rFonts w:ascii="Gautami" w:hAnsi="Gautami" w:cs="Gautami"/>
          <w:b/>
          <w:sz w:val="24"/>
          <w:szCs w:val="24"/>
        </w:rPr>
        <w:t xml:space="preserve"> Chris </w:t>
      </w:r>
      <w:proofErr w:type="spellStart"/>
      <w:r w:rsidR="00377A19">
        <w:rPr>
          <w:rFonts w:ascii="Gautami" w:hAnsi="Gautami" w:cs="Gautami"/>
          <w:b/>
          <w:sz w:val="24"/>
          <w:szCs w:val="24"/>
        </w:rPr>
        <w:t>Bedwell’s</w:t>
      </w:r>
      <w:proofErr w:type="spellEnd"/>
      <w:r w:rsidR="00377A19">
        <w:rPr>
          <w:rFonts w:ascii="Gautami" w:hAnsi="Gautami" w:cs="Gautami"/>
          <w:b/>
          <w:sz w:val="24"/>
          <w:szCs w:val="24"/>
        </w:rPr>
        <w:t xml:space="preserve"> flags of Peculiar, Missouri and Sea Isle City, New Jersey. Arthur </w:t>
      </w:r>
      <w:proofErr w:type="spellStart"/>
      <w:r w:rsidR="00377A19">
        <w:rPr>
          <w:rFonts w:ascii="Gautami" w:hAnsi="Gautami" w:cs="Gautami"/>
          <w:b/>
          <w:sz w:val="24"/>
          <w:szCs w:val="24"/>
        </w:rPr>
        <w:t>Etchells</w:t>
      </w:r>
      <w:proofErr w:type="spellEnd"/>
      <w:r w:rsidR="00377A19">
        <w:rPr>
          <w:rFonts w:ascii="Gautami" w:hAnsi="Gautami" w:cs="Gautami"/>
          <w:b/>
          <w:sz w:val="24"/>
          <w:szCs w:val="24"/>
        </w:rPr>
        <w:t xml:space="preserve"> showed several European books of military flags</w:t>
      </w:r>
      <w:r w:rsidR="00381285">
        <w:rPr>
          <w:rFonts w:ascii="Gautami" w:hAnsi="Gautami" w:cs="Gautami"/>
          <w:b/>
          <w:sz w:val="24"/>
          <w:szCs w:val="24"/>
        </w:rPr>
        <w:t>, including ones in Catalan and Belarusian. Dale Grimes</w:t>
      </w:r>
      <w:r w:rsidR="00312538">
        <w:rPr>
          <w:rFonts w:ascii="Gautami" w:hAnsi="Gautami" w:cs="Gautami"/>
          <w:b/>
          <w:sz w:val="24"/>
          <w:szCs w:val="24"/>
        </w:rPr>
        <w:t xml:space="preserve"> </w:t>
      </w:r>
      <w:r w:rsidR="00381285">
        <w:rPr>
          <w:rFonts w:ascii="Gautami" w:hAnsi="Gautami" w:cs="Gautami"/>
          <w:b/>
          <w:sz w:val="24"/>
          <w:szCs w:val="24"/>
        </w:rPr>
        <w:t>showed</w:t>
      </w:r>
      <w:r w:rsidR="00312538">
        <w:rPr>
          <w:rFonts w:ascii="Gautami" w:hAnsi="Gautami" w:cs="Gautami"/>
          <w:b/>
          <w:sz w:val="24"/>
          <w:szCs w:val="24"/>
        </w:rPr>
        <w:t>, among other things,</w:t>
      </w:r>
      <w:r w:rsidR="00381285">
        <w:rPr>
          <w:rFonts w:ascii="Gautami" w:hAnsi="Gautami" w:cs="Gautami"/>
          <w:b/>
          <w:sz w:val="24"/>
          <w:szCs w:val="24"/>
        </w:rPr>
        <w:t xml:space="preserve"> a silk handkerchief “</w:t>
      </w:r>
      <w:r w:rsidR="00312538">
        <w:rPr>
          <w:rFonts w:ascii="Gautami" w:hAnsi="Gautami" w:cs="Gautami"/>
          <w:b/>
          <w:sz w:val="24"/>
          <w:szCs w:val="24"/>
        </w:rPr>
        <w:t>P</w:t>
      </w:r>
      <w:r w:rsidR="00381285">
        <w:rPr>
          <w:rFonts w:ascii="Gautami" w:hAnsi="Gautami" w:cs="Gautami"/>
          <w:b/>
          <w:sz w:val="24"/>
          <w:szCs w:val="24"/>
        </w:rPr>
        <w:t>ray for Peace” of 1913-14 with many early 20</w:t>
      </w:r>
      <w:r w:rsidR="00381285" w:rsidRPr="00381285">
        <w:rPr>
          <w:rFonts w:ascii="Gautami" w:hAnsi="Gautami" w:cs="Gautami"/>
          <w:b/>
          <w:sz w:val="24"/>
          <w:szCs w:val="24"/>
          <w:vertAlign w:val="superscript"/>
        </w:rPr>
        <w:t>th</w:t>
      </w:r>
      <w:r w:rsidR="00381285">
        <w:rPr>
          <w:rFonts w:ascii="Gautami" w:hAnsi="Gautami" w:cs="Gautami"/>
          <w:b/>
          <w:sz w:val="24"/>
          <w:szCs w:val="24"/>
        </w:rPr>
        <w:t xml:space="preserve"> century flags in the border, including several already obsolete ones (</w:t>
      </w:r>
      <w:r w:rsidR="00596937">
        <w:rPr>
          <w:rFonts w:ascii="Gautami" w:hAnsi="Gautami" w:cs="Gautami"/>
          <w:b/>
          <w:sz w:val="24"/>
          <w:szCs w:val="24"/>
        </w:rPr>
        <w:t>e.g.,</w:t>
      </w:r>
      <w:r w:rsidR="00381285">
        <w:rPr>
          <w:rFonts w:ascii="Gautami" w:hAnsi="Gautami" w:cs="Gautami"/>
          <w:b/>
          <w:sz w:val="24"/>
          <w:szCs w:val="24"/>
        </w:rPr>
        <w:t xml:space="preserve"> royal Portugal). Daniel Broh-Kahn talked about the flags he makes for military figurines and told us of how large the market for them is.</w:t>
      </w:r>
      <w:r w:rsidR="00312538">
        <w:rPr>
          <w:rFonts w:ascii="Gautami" w:hAnsi="Gautami" w:cs="Gautami"/>
          <w:b/>
          <w:sz w:val="24"/>
          <w:szCs w:val="24"/>
        </w:rPr>
        <w:t xml:space="preserve"> Chris Maddish brought his flag of the Prime Meridian and the letter from Buckingham Palace acknowledging that it had flown over the Royal Greenwich Observatory.</w:t>
      </w:r>
    </w:p>
    <w:p w14:paraId="1354E637" w14:textId="77777777" w:rsidR="00312538" w:rsidRDefault="00312538">
      <w:pPr>
        <w:rPr>
          <w:rFonts w:ascii="Gautami" w:hAnsi="Gautami" w:cs="Gautami"/>
          <w:b/>
          <w:sz w:val="24"/>
          <w:szCs w:val="24"/>
        </w:rPr>
      </w:pPr>
      <w:r>
        <w:rPr>
          <w:rFonts w:ascii="Gautami" w:hAnsi="Gautami" w:cs="Gautami"/>
          <w:b/>
          <w:sz w:val="24"/>
          <w:szCs w:val="24"/>
        </w:rPr>
        <w:t>The business meeting commenced with the acknowledgement of Ted Spencer’s death. We were heartened to hear from Dick Libby that Ted’s grandson is interested in flags and is flying Ted’s flags outside his home.</w:t>
      </w:r>
    </w:p>
    <w:p w14:paraId="3B107498" w14:textId="77777777" w:rsidR="00312538" w:rsidRDefault="00312538">
      <w:pPr>
        <w:rPr>
          <w:rFonts w:ascii="Arial" w:hAnsi="Arial" w:cs="Arial"/>
          <w:b/>
          <w:sz w:val="24"/>
          <w:szCs w:val="24"/>
        </w:rPr>
      </w:pPr>
      <w:r>
        <w:rPr>
          <w:rFonts w:ascii="Gautami" w:hAnsi="Gautami" w:cs="Gautami"/>
          <w:b/>
          <w:sz w:val="24"/>
          <w:szCs w:val="24"/>
        </w:rPr>
        <w:t>It was agreed that CBFA would continue to be an organizational member of NAVA and Jack was tasked with renewing the membership. Jack reported that the CBFA treasury had about $700. A discussion of NAVA ensued with Peter Ansoff bringing us up to date on recent changes as well as the new procedure for voting in the election which will take place in October.</w:t>
      </w:r>
      <w:r w:rsidR="00D337EB">
        <w:rPr>
          <w:rFonts w:ascii="Gautami" w:hAnsi="Gautami" w:cs="Gautami"/>
          <w:b/>
          <w:sz w:val="24"/>
          <w:szCs w:val="24"/>
        </w:rPr>
        <w:t xml:space="preserve"> The meeting in Qu</w:t>
      </w:r>
      <w:r w:rsidR="00D337EB">
        <w:rPr>
          <w:rFonts w:ascii="Arial" w:hAnsi="Arial" w:cs="Arial"/>
          <w:b/>
          <w:sz w:val="24"/>
          <w:szCs w:val="24"/>
        </w:rPr>
        <w:t>ebec City has already got an large number of registrants.</w:t>
      </w:r>
    </w:p>
    <w:p w14:paraId="0155AFEF" w14:textId="77777777" w:rsidR="00D337EB" w:rsidRPr="00D337EB" w:rsidRDefault="00D337EB">
      <w:pPr>
        <w:rPr>
          <w:rFonts w:ascii="Arial" w:hAnsi="Arial" w:cs="Arial"/>
          <w:b/>
          <w:sz w:val="24"/>
          <w:szCs w:val="24"/>
        </w:rPr>
      </w:pPr>
    </w:p>
    <w:p w14:paraId="4F4B0697" w14:textId="731D46D3" w:rsidR="00312538" w:rsidRPr="00815494" w:rsidRDefault="00596937">
      <w:pPr>
        <w:rPr>
          <w:rFonts w:ascii="Gautami" w:hAnsi="Gautami" w:cs="Gautami"/>
          <w:b/>
          <w:sz w:val="24"/>
          <w:szCs w:val="24"/>
        </w:rPr>
      </w:pPr>
      <w:r>
        <w:rPr>
          <w:rFonts w:ascii="Gautami" w:hAnsi="Gautami" w:cs="Gautami"/>
          <w:b/>
          <w:sz w:val="24"/>
          <w:szCs w:val="24"/>
        </w:rPr>
        <w:t>Finally,</w:t>
      </w:r>
      <w:r w:rsidR="00312538">
        <w:rPr>
          <w:rFonts w:ascii="Gautami" w:hAnsi="Gautami" w:cs="Gautami"/>
          <w:b/>
          <w:sz w:val="24"/>
          <w:szCs w:val="24"/>
        </w:rPr>
        <w:t xml:space="preserve"> we got to go upstairs to ogle Chris’s collection of some 900 full-size flags; he flies one </w:t>
      </w:r>
      <w:r w:rsidR="00D337EB">
        <w:rPr>
          <w:rFonts w:ascii="Gautami" w:hAnsi="Gautami" w:cs="Gautami"/>
          <w:b/>
          <w:sz w:val="24"/>
          <w:szCs w:val="24"/>
        </w:rPr>
        <w:t>each day</w:t>
      </w:r>
      <w:r w:rsidR="00312538">
        <w:rPr>
          <w:rFonts w:ascii="Gautami" w:hAnsi="Gautami" w:cs="Gautami"/>
          <w:b/>
          <w:sz w:val="24"/>
          <w:szCs w:val="24"/>
        </w:rPr>
        <w:t xml:space="preserve"> in</w:t>
      </w:r>
      <w:r w:rsidR="00D337EB">
        <w:rPr>
          <w:rFonts w:ascii="Gautami" w:hAnsi="Gautami" w:cs="Gautami"/>
          <w:b/>
          <w:sz w:val="24"/>
          <w:szCs w:val="24"/>
        </w:rPr>
        <w:t xml:space="preserve"> </w:t>
      </w:r>
      <w:r w:rsidR="00312538">
        <w:rPr>
          <w:rFonts w:ascii="Gautami" w:hAnsi="Gautami" w:cs="Gautami"/>
          <w:b/>
          <w:sz w:val="24"/>
          <w:szCs w:val="24"/>
        </w:rPr>
        <w:t>front of his house</w:t>
      </w:r>
      <w:r w:rsidR="00D337EB">
        <w:rPr>
          <w:rFonts w:ascii="Gautami" w:hAnsi="Gautami" w:cs="Gautami"/>
          <w:b/>
          <w:sz w:val="24"/>
          <w:szCs w:val="24"/>
        </w:rPr>
        <w:t xml:space="preserve">. </w:t>
      </w:r>
      <w:r>
        <w:rPr>
          <w:rFonts w:ascii="Gautami" w:hAnsi="Gautami" w:cs="Gautami"/>
          <w:b/>
          <w:sz w:val="24"/>
          <w:szCs w:val="24"/>
        </w:rPr>
        <w:t>Of course,</w:t>
      </w:r>
      <w:r w:rsidR="00D337EB">
        <w:rPr>
          <w:rFonts w:ascii="Gautami" w:hAnsi="Gautami" w:cs="Gautami"/>
          <w:b/>
          <w:sz w:val="24"/>
          <w:szCs w:val="24"/>
        </w:rPr>
        <w:t xml:space="preserve"> today’s flag was CBFA.</w:t>
      </w:r>
    </w:p>
    <w:sectPr w:rsidR="00312538" w:rsidRPr="00815494" w:rsidSect="00D337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03A9" w14:textId="77777777" w:rsidR="000574DD" w:rsidRDefault="000574DD" w:rsidP="00312538">
      <w:pPr>
        <w:spacing w:after="0" w:line="240" w:lineRule="auto"/>
      </w:pPr>
      <w:r>
        <w:separator/>
      </w:r>
    </w:p>
  </w:endnote>
  <w:endnote w:type="continuationSeparator" w:id="0">
    <w:p w14:paraId="350F5606" w14:textId="77777777" w:rsidR="000574DD" w:rsidRDefault="000574DD" w:rsidP="0031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73BF" w14:textId="77777777" w:rsidR="000574DD" w:rsidRDefault="000574DD" w:rsidP="00312538">
      <w:pPr>
        <w:spacing w:after="0" w:line="240" w:lineRule="auto"/>
      </w:pPr>
      <w:r>
        <w:separator/>
      </w:r>
    </w:p>
  </w:footnote>
  <w:footnote w:type="continuationSeparator" w:id="0">
    <w:p w14:paraId="07DF9A2C" w14:textId="77777777" w:rsidR="000574DD" w:rsidRDefault="000574DD" w:rsidP="00312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94"/>
    <w:rsid w:val="000207B8"/>
    <w:rsid w:val="000574DD"/>
    <w:rsid w:val="00312538"/>
    <w:rsid w:val="00377A19"/>
    <w:rsid w:val="00381285"/>
    <w:rsid w:val="004E715E"/>
    <w:rsid w:val="00596937"/>
    <w:rsid w:val="00815494"/>
    <w:rsid w:val="00D337EB"/>
    <w:rsid w:val="00E4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BA88"/>
  <w15:chartTrackingRefBased/>
  <w15:docId w15:val="{F1F73355-CA15-4BD9-9C07-71B3E7D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538"/>
  </w:style>
  <w:style w:type="paragraph" w:styleId="Footer">
    <w:name w:val="footer"/>
    <w:basedOn w:val="Normal"/>
    <w:link w:val="FooterChar"/>
    <w:uiPriority w:val="99"/>
    <w:unhideWhenUsed/>
    <w:rsid w:val="0031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3</cp:revision>
  <dcterms:created xsi:type="dcterms:W3CDTF">2018-08-26T19:19:00Z</dcterms:created>
  <dcterms:modified xsi:type="dcterms:W3CDTF">2021-01-03T19:36:00Z</dcterms:modified>
</cp:coreProperties>
</file>