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F127E" w14:textId="77777777" w:rsidR="007E2968" w:rsidRPr="007E2968" w:rsidRDefault="007E2968" w:rsidP="007E2968">
      <w:pPr>
        <w:spacing w:after="0" w:line="240" w:lineRule="auto"/>
        <w:jc w:val="center"/>
        <w:rPr>
          <w:rFonts w:ascii="Times New Roman" w:eastAsia="Times New Roman" w:hAnsi="Times New Roman" w:cs="Times New Roman"/>
          <w:sz w:val="24"/>
          <w:szCs w:val="24"/>
        </w:rPr>
      </w:pPr>
      <w:r w:rsidRPr="007E2968">
        <w:rPr>
          <w:rFonts w:ascii="Times New Roman" w:eastAsia="Times New Roman" w:hAnsi="Times New Roman" w:cs="Times New Roman"/>
          <w:b/>
          <w:bCs/>
          <w:color w:val="000000"/>
          <w:sz w:val="32"/>
          <w:szCs w:val="32"/>
          <w:u w:val="single"/>
        </w:rPr>
        <w:t>CHESAPEAKE BAY FLAG ASSOCIATION</w:t>
      </w:r>
    </w:p>
    <w:p w14:paraId="6EE56947" w14:textId="77777777" w:rsidR="007E2968" w:rsidRPr="007E2968" w:rsidRDefault="007E2968" w:rsidP="007E2968">
      <w:pPr>
        <w:spacing w:after="0" w:line="240" w:lineRule="auto"/>
        <w:jc w:val="center"/>
        <w:rPr>
          <w:rFonts w:ascii="Times New Roman" w:eastAsia="Times New Roman" w:hAnsi="Times New Roman" w:cs="Times New Roman"/>
          <w:sz w:val="24"/>
          <w:szCs w:val="24"/>
        </w:rPr>
      </w:pPr>
      <w:r w:rsidRPr="007E2968">
        <w:rPr>
          <w:rFonts w:ascii="Times New Roman" w:eastAsia="Times New Roman" w:hAnsi="Times New Roman" w:cs="Times New Roman"/>
          <w:color w:val="000000"/>
          <w:sz w:val="24"/>
          <w:szCs w:val="24"/>
        </w:rPr>
        <w:t>Minutes — May 22, 2021 — Zoom Online</w:t>
      </w:r>
    </w:p>
    <w:p w14:paraId="7204AC38" w14:textId="77777777" w:rsidR="007E2968" w:rsidRPr="007E2968" w:rsidRDefault="007E2968" w:rsidP="007E2968">
      <w:pPr>
        <w:spacing w:after="0" w:line="240" w:lineRule="auto"/>
        <w:jc w:val="center"/>
        <w:rPr>
          <w:rFonts w:ascii="Times New Roman" w:eastAsia="Times New Roman" w:hAnsi="Times New Roman" w:cs="Times New Roman"/>
          <w:sz w:val="24"/>
          <w:szCs w:val="24"/>
        </w:rPr>
      </w:pPr>
      <w:r w:rsidRPr="007E2968">
        <w:rPr>
          <w:rFonts w:ascii="Times New Roman" w:eastAsia="Times New Roman" w:hAnsi="Times New Roman" w:cs="Times New Roman"/>
          <w:color w:val="000000"/>
          <w:sz w:val="24"/>
          <w:szCs w:val="24"/>
        </w:rPr>
        <w:t>10:00 am to 3:00 pm (EDT)</w:t>
      </w:r>
    </w:p>
    <w:p w14:paraId="384FE20C"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6B9FAA04" w14:textId="77777777" w:rsidR="007E2968" w:rsidRPr="007E2968" w:rsidRDefault="007E2968" w:rsidP="007E2968">
      <w:pPr>
        <w:spacing w:after="0" w:line="240" w:lineRule="auto"/>
        <w:jc w:val="center"/>
        <w:rPr>
          <w:rFonts w:ascii="Times New Roman" w:eastAsia="Times New Roman" w:hAnsi="Times New Roman" w:cs="Times New Roman"/>
          <w:sz w:val="24"/>
          <w:szCs w:val="24"/>
        </w:rPr>
      </w:pPr>
      <w:r w:rsidRPr="007E2968">
        <w:rPr>
          <w:rFonts w:ascii="Times New Roman" w:eastAsia="Times New Roman" w:hAnsi="Times New Roman" w:cs="Times New Roman"/>
          <w:noProof/>
          <w:color w:val="000000"/>
          <w:sz w:val="24"/>
          <w:szCs w:val="24"/>
          <w:bdr w:val="none" w:sz="0" w:space="0" w:color="auto" w:frame="1"/>
        </w:rPr>
        <w:drawing>
          <wp:inline distT="0" distB="0" distL="0" distR="0" wp14:anchorId="52E0CC0A" wp14:editId="1500770C">
            <wp:extent cx="1638300" cy="1059180"/>
            <wp:effectExtent l="0" t="0" r="0" b="7620"/>
            <wp:docPr id="22" name="Picture 22" descr="A group of jets flying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jets flying in the sky&#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8300" cy="1059180"/>
                    </a:xfrm>
                    <a:prstGeom prst="rect">
                      <a:avLst/>
                    </a:prstGeom>
                    <a:noFill/>
                    <a:ln>
                      <a:noFill/>
                    </a:ln>
                  </pic:spPr>
                </pic:pic>
              </a:graphicData>
            </a:graphic>
          </wp:inline>
        </w:drawing>
      </w:r>
    </w:p>
    <w:p w14:paraId="674A5C7A"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2ACAAC6F" w14:textId="77777777"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b/>
          <w:bCs/>
          <w:i/>
          <w:iCs/>
          <w:color w:val="000000"/>
          <w:sz w:val="24"/>
          <w:szCs w:val="24"/>
          <w:u w:val="single"/>
        </w:rPr>
        <w:t>Meeting to Order</w:t>
      </w:r>
    </w:p>
    <w:p w14:paraId="3C45D852"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312878A7" w14:textId="0F8D9268"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color w:val="000000"/>
          <w:sz w:val="24"/>
          <w:szCs w:val="24"/>
        </w:rPr>
        <w:t>President Jack Lowe brought the meeting to order at 10:00 am (EDT) and welcomed the newcomers.</w:t>
      </w:r>
      <w:r w:rsidR="003F75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meeting </w:t>
      </w:r>
      <w:r w:rsidRPr="007E2968">
        <w:rPr>
          <w:rFonts w:ascii="Times New Roman" w:eastAsia="Times New Roman" w:hAnsi="Times New Roman" w:cs="Times New Roman"/>
          <w:color w:val="000000"/>
          <w:sz w:val="24"/>
          <w:szCs w:val="24"/>
        </w:rPr>
        <w:t>began with introductions.</w:t>
      </w:r>
      <w:r w:rsidR="00F27BE9">
        <w:rPr>
          <w:rFonts w:ascii="Times New Roman" w:eastAsia="Times New Roman" w:hAnsi="Times New Roman" w:cs="Times New Roman"/>
          <w:color w:val="000000"/>
          <w:sz w:val="24"/>
          <w:szCs w:val="24"/>
        </w:rPr>
        <w:tab/>
        <w:t>(</w:t>
      </w:r>
      <w:r w:rsidR="00F27BE9" w:rsidRPr="007E2968">
        <w:rPr>
          <w:rFonts w:ascii="Times New Roman" w:eastAsia="Times New Roman" w:hAnsi="Times New Roman" w:cs="Times New Roman"/>
          <w:color w:val="000000"/>
          <w:sz w:val="24"/>
          <w:szCs w:val="24"/>
        </w:rPr>
        <w:t>First time</w:t>
      </w:r>
      <w:r w:rsidR="00F27BE9">
        <w:rPr>
          <w:rFonts w:ascii="Times New Roman" w:eastAsia="Times New Roman" w:hAnsi="Times New Roman" w:cs="Times New Roman"/>
          <w:color w:val="000000"/>
          <w:sz w:val="24"/>
          <w:szCs w:val="24"/>
        </w:rPr>
        <w:t xml:space="preserve"> attendees</w:t>
      </w:r>
      <w:r w:rsidR="00F27BE9" w:rsidRPr="007E2968">
        <w:rPr>
          <w:rFonts w:ascii="Times New Roman" w:eastAsia="Times New Roman" w:hAnsi="Times New Roman" w:cs="Times New Roman"/>
          <w:color w:val="000000"/>
          <w:sz w:val="24"/>
          <w:szCs w:val="24"/>
        </w:rPr>
        <w:t xml:space="preserve"> in </w:t>
      </w:r>
      <w:r w:rsidR="00F27BE9" w:rsidRPr="007E2968">
        <w:rPr>
          <w:rFonts w:ascii="Times New Roman" w:eastAsia="Times New Roman" w:hAnsi="Times New Roman" w:cs="Times New Roman"/>
          <w:b/>
          <w:bCs/>
          <w:color w:val="000000"/>
          <w:sz w:val="24"/>
          <w:szCs w:val="24"/>
        </w:rPr>
        <w:t>Bold </w:t>
      </w:r>
      <w:r w:rsidR="00F27BE9">
        <w:rPr>
          <w:rFonts w:ascii="Times New Roman" w:eastAsia="Times New Roman" w:hAnsi="Times New Roman" w:cs="Times New Roman"/>
          <w:b/>
          <w:bCs/>
          <w:color w:val="000000"/>
          <w:sz w:val="24"/>
          <w:szCs w:val="24"/>
        </w:rPr>
        <w:t>)</w:t>
      </w:r>
    </w:p>
    <w:p w14:paraId="78A962B3" w14:textId="77777777"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sz w:val="24"/>
          <w:szCs w:val="24"/>
        </w:rPr>
        <w:br/>
      </w:r>
    </w:p>
    <w:p w14:paraId="153C6A89" w14:textId="77777777"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Al Cavalari NY, owner, Flag Guys, NAVA member since 1989</w:t>
      </w:r>
    </w:p>
    <w:p w14:paraId="49CFC6D6" w14:textId="77777777"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Art Etchells PA, military and historical flags, NAVA member since 1973</w:t>
      </w:r>
    </w:p>
    <w:p w14:paraId="430BDB01" w14:textId="77777777"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Carlos Morales PA, subnational flags, research, NAVA member since 2015</w:t>
      </w:r>
    </w:p>
    <w:p w14:paraId="38DD9858" w14:textId="77777777"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Chris Bedwell DC, subnational, city, obsolete flags, NAVA member since 2005</w:t>
      </w:r>
    </w:p>
    <w:p w14:paraId="282A3FC9" w14:textId="77777777"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Chris Maddish PA, history and flag patterns, NAVA member since 2008</w:t>
      </w:r>
    </w:p>
    <w:p w14:paraId="77DDD75C" w14:textId="77777777"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Daniel Broh-Kahn MD, UN flags, NAVA member since 90s</w:t>
      </w:r>
    </w:p>
    <w:p w14:paraId="149BE05B" w14:textId="77777777"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David Wagner DC, national and historical flags, recent NAVA member</w:t>
      </w:r>
    </w:p>
    <w:p w14:paraId="3AFAC752" w14:textId="77777777"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b/>
          <w:bCs/>
          <w:color w:val="000000"/>
          <w:sz w:val="24"/>
          <w:szCs w:val="24"/>
        </w:rPr>
        <w:t xml:space="preserve">Dejan Mraović </w:t>
      </w:r>
      <w:r w:rsidRPr="007E2968">
        <w:rPr>
          <w:rFonts w:ascii="Times New Roman" w:eastAsia="Times New Roman" w:hAnsi="Times New Roman" w:cs="Times New Roman"/>
          <w:color w:val="000000"/>
          <w:sz w:val="24"/>
          <w:szCs w:val="24"/>
        </w:rPr>
        <w:t>TX, asst professor of graphic design</w:t>
      </w:r>
    </w:p>
    <w:p w14:paraId="41BD5A79" w14:textId="77777777"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Desmond O’Neill NJ, military flags</w:t>
      </w:r>
    </w:p>
    <w:p w14:paraId="1844AAF4" w14:textId="77777777"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Gus Tracchia NY, Latin American flags, NAVA member since 1981</w:t>
      </w:r>
    </w:p>
    <w:p w14:paraId="1D5F01B3" w14:textId="65FE15EF"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Jack Lowe MD, president CBFA, flag</w:t>
      </w:r>
      <w:r>
        <w:rPr>
          <w:rFonts w:ascii="Times New Roman" w:eastAsia="Times New Roman" w:hAnsi="Times New Roman" w:cs="Times New Roman"/>
          <w:color w:val="000000"/>
          <w:sz w:val="24"/>
          <w:szCs w:val="24"/>
        </w:rPr>
        <w:t xml:space="preserve"> literature</w:t>
      </w:r>
    </w:p>
    <w:p w14:paraId="60D0E633" w14:textId="3384642F"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b/>
          <w:bCs/>
          <w:color w:val="000000"/>
          <w:sz w:val="24"/>
          <w:szCs w:val="24"/>
        </w:rPr>
        <w:t>Jennifer Jones</w:t>
      </w:r>
      <w:r w:rsidRPr="007E2968">
        <w:rPr>
          <w:rFonts w:ascii="Times New Roman" w:eastAsia="Times New Roman" w:hAnsi="Times New Roman" w:cs="Times New Roman"/>
          <w:color w:val="000000"/>
          <w:sz w:val="24"/>
          <w:szCs w:val="24"/>
        </w:rPr>
        <w:t xml:space="preserve"> VA, cu</w:t>
      </w:r>
      <w:r>
        <w:rPr>
          <w:rFonts w:ascii="Times New Roman" w:eastAsia="Times New Roman" w:hAnsi="Times New Roman" w:cs="Times New Roman"/>
          <w:color w:val="000000"/>
          <w:sz w:val="24"/>
          <w:szCs w:val="24"/>
        </w:rPr>
        <w:t>r</w:t>
      </w:r>
      <w:r w:rsidRPr="007E2968">
        <w:rPr>
          <w:rFonts w:ascii="Times New Roman" w:eastAsia="Times New Roman" w:hAnsi="Times New Roman" w:cs="Times New Roman"/>
          <w:color w:val="000000"/>
          <w:sz w:val="24"/>
          <w:szCs w:val="24"/>
        </w:rPr>
        <w:t xml:space="preserve">ator, </w:t>
      </w:r>
      <w:r>
        <w:rPr>
          <w:rFonts w:ascii="Times New Roman" w:eastAsia="Times New Roman" w:hAnsi="Times New Roman" w:cs="Times New Roman"/>
          <w:color w:val="000000"/>
          <w:sz w:val="24"/>
          <w:szCs w:val="24"/>
        </w:rPr>
        <w:t>Smithsonian Museum of American</w:t>
      </w:r>
      <w:r w:rsidRPr="007E2968">
        <w:rPr>
          <w:rFonts w:ascii="Times New Roman" w:eastAsia="Times New Roman" w:hAnsi="Times New Roman" w:cs="Times New Roman"/>
          <w:color w:val="000000"/>
          <w:sz w:val="24"/>
          <w:szCs w:val="24"/>
        </w:rPr>
        <w:t>, NAVA member since 2011</w:t>
      </w:r>
    </w:p>
    <w:p w14:paraId="491C18E1" w14:textId="77777777"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b/>
          <w:bCs/>
          <w:color w:val="000000"/>
          <w:sz w:val="24"/>
          <w:szCs w:val="24"/>
        </w:rPr>
        <w:t>John Baky</w:t>
      </w:r>
      <w:r w:rsidRPr="007E2968">
        <w:rPr>
          <w:rFonts w:ascii="Times New Roman" w:eastAsia="Times New Roman" w:hAnsi="Times New Roman" w:cs="Times New Roman"/>
          <w:color w:val="000000"/>
          <w:sz w:val="24"/>
          <w:szCs w:val="24"/>
        </w:rPr>
        <w:t xml:space="preserve"> PA, military, heraldry, researcher LaSalle University</w:t>
      </w:r>
    </w:p>
    <w:p w14:paraId="55F34E39" w14:textId="77777777"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b/>
          <w:bCs/>
          <w:color w:val="000000"/>
          <w:sz w:val="24"/>
          <w:szCs w:val="24"/>
        </w:rPr>
        <w:t>John Emond</w:t>
      </w:r>
      <w:r w:rsidRPr="007E2968">
        <w:rPr>
          <w:rFonts w:ascii="Times New Roman" w:eastAsia="Times New Roman" w:hAnsi="Times New Roman" w:cs="Times New Roman"/>
          <w:color w:val="000000"/>
          <w:sz w:val="24"/>
          <w:szCs w:val="24"/>
        </w:rPr>
        <w:t xml:space="preserve"> MD, American Rev/CW, NAVA member since 2011</w:t>
      </w:r>
    </w:p>
    <w:p w14:paraId="720CBC6B" w14:textId="77777777"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Jon Radel VA, cofounder CBFA, UN flags, Natl Geographic</w:t>
      </w:r>
    </w:p>
    <w:p w14:paraId="6DA53B4C" w14:textId="77777777"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Nick Artimovich MD, cofounder CBFA, early American flags, collector, books, NAVA member since 1974, former NAVA president</w:t>
      </w:r>
    </w:p>
    <w:p w14:paraId="76E0B822" w14:textId="31BE7770"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 xml:space="preserve">Peter Ansoff VA, </w:t>
      </w:r>
      <w:r w:rsidR="00CC0B9E" w:rsidRPr="007E2968">
        <w:rPr>
          <w:rFonts w:ascii="Times New Roman" w:eastAsia="Times New Roman" w:hAnsi="Times New Roman" w:cs="Times New Roman"/>
          <w:color w:val="000000"/>
          <w:sz w:val="24"/>
          <w:szCs w:val="24"/>
        </w:rPr>
        <w:t>President</w:t>
      </w:r>
      <w:r w:rsidRPr="007E2968">
        <w:rPr>
          <w:rFonts w:ascii="Times New Roman" w:eastAsia="Times New Roman" w:hAnsi="Times New Roman" w:cs="Times New Roman"/>
          <w:color w:val="000000"/>
          <w:sz w:val="24"/>
          <w:szCs w:val="24"/>
        </w:rPr>
        <w:t xml:space="preserve"> NAVA, Revolutionary War, general flags, origin of US flag, NAVA member since 1982</w:t>
      </w:r>
    </w:p>
    <w:p w14:paraId="2604F55A" w14:textId="4A17BA7E"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Stan Contrades VA, VP of NAVA, collector, military, historian, NAVA member since 2007</w:t>
      </w:r>
    </w:p>
    <w:p w14:paraId="2745410F" w14:textId="77777777"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Tom Carrier VA, cofounder CBFA, official flags, president, government, NAVA member since 1980</w:t>
      </w:r>
    </w:p>
    <w:p w14:paraId="26DD9B3E" w14:textId="77777777" w:rsidR="007E2968" w:rsidRPr="007E2968" w:rsidRDefault="007E2968" w:rsidP="007E296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Tom Fahres MD, military, books, recent NAVA member</w:t>
      </w:r>
    </w:p>
    <w:p w14:paraId="1E99553E"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5F4C81D8"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151E32FB" w14:textId="77777777"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noProof/>
          <w:color w:val="000000"/>
          <w:sz w:val="24"/>
          <w:szCs w:val="24"/>
          <w:bdr w:val="none" w:sz="0" w:space="0" w:color="auto" w:frame="1"/>
        </w:rPr>
        <w:lastRenderedPageBreak/>
        <w:drawing>
          <wp:inline distT="0" distB="0" distL="0" distR="0" wp14:anchorId="4DE3D1EA" wp14:editId="37F8CD95">
            <wp:extent cx="1554480" cy="929640"/>
            <wp:effectExtent l="0" t="0" r="7620" b="381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4480" cy="929640"/>
                    </a:xfrm>
                    <a:prstGeom prst="rect">
                      <a:avLst/>
                    </a:prstGeom>
                    <a:noFill/>
                    <a:ln>
                      <a:noFill/>
                    </a:ln>
                  </pic:spPr>
                </pic:pic>
              </a:graphicData>
            </a:graphic>
          </wp:inline>
        </w:drawing>
      </w:r>
      <w:r w:rsidRPr="007E2968">
        <w:rPr>
          <w:rFonts w:ascii="Times New Roman" w:eastAsia="Times New Roman" w:hAnsi="Times New Roman" w:cs="Times New Roman"/>
          <w:color w:val="000000"/>
          <w:sz w:val="24"/>
          <w:szCs w:val="24"/>
        </w:rPr>
        <w:t xml:space="preserve">  </w:t>
      </w:r>
      <w:r w:rsidRPr="007E2968">
        <w:rPr>
          <w:rFonts w:ascii="Times New Roman" w:eastAsia="Times New Roman" w:hAnsi="Times New Roman" w:cs="Times New Roman"/>
          <w:noProof/>
          <w:color w:val="000000"/>
          <w:sz w:val="24"/>
          <w:szCs w:val="24"/>
          <w:bdr w:val="none" w:sz="0" w:space="0" w:color="auto" w:frame="1"/>
        </w:rPr>
        <w:drawing>
          <wp:inline distT="0" distB="0" distL="0" distR="0" wp14:anchorId="5EF3A338" wp14:editId="43C9903B">
            <wp:extent cx="1432560" cy="952500"/>
            <wp:effectExtent l="0" t="0" r="0" b="0"/>
            <wp:docPr id="24" name="Picture 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r w:rsidRPr="007E2968">
        <w:rPr>
          <w:rFonts w:ascii="Times New Roman" w:eastAsia="Times New Roman" w:hAnsi="Times New Roman" w:cs="Times New Roman"/>
          <w:color w:val="000000"/>
          <w:sz w:val="24"/>
          <w:szCs w:val="24"/>
        </w:rPr>
        <w:t> </w:t>
      </w:r>
    </w:p>
    <w:p w14:paraId="42969628"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260B679B" w14:textId="77777777"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b/>
          <w:bCs/>
          <w:color w:val="000000"/>
          <w:sz w:val="24"/>
          <w:szCs w:val="24"/>
        </w:rPr>
        <w:t>NAVA Update by President Peter Ansoff</w:t>
      </w:r>
    </w:p>
    <w:p w14:paraId="1E926E71"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0ABD3218" w14:textId="0B5A4573"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color w:val="000000"/>
          <w:sz w:val="24"/>
          <w:szCs w:val="24"/>
          <w:u w:val="single"/>
        </w:rPr>
        <w:t>NAVA Meetings Update</w:t>
      </w:r>
      <w:r w:rsidRPr="007E2968">
        <w:rPr>
          <w:rFonts w:ascii="Times New Roman" w:eastAsia="Times New Roman" w:hAnsi="Times New Roman" w:cs="Times New Roman"/>
          <w:color w:val="000000"/>
          <w:sz w:val="24"/>
          <w:szCs w:val="24"/>
        </w:rPr>
        <w:t>:</w:t>
      </w:r>
      <w:r w:rsidRPr="007E2968">
        <w:rPr>
          <w:rFonts w:ascii="Times New Roman" w:eastAsia="Times New Roman" w:hAnsi="Times New Roman" w:cs="Times New Roman"/>
          <w:sz w:val="24"/>
          <w:szCs w:val="24"/>
        </w:rPr>
        <w:br/>
      </w:r>
    </w:p>
    <w:p w14:paraId="17378A47" w14:textId="348E422E" w:rsidR="007E2968" w:rsidRPr="007E2968" w:rsidRDefault="003F7580" w:rsidP="007E2968">
      <w:pPr>
        <w:numPr>
          <w:ilvl w:val="0"/>
          <w:numId w:val="2"/>
        </w:numPr>
        <w:spacing w:after="0" w:line="240" w:lineRule="auto"/>
        <w:textAlignment w:val="baseline"/>
        <w:rPr>
          <w:rFonts w:ascii="Times New Roman" w:eastAsia="Times New Roman" w:hAnsi="Times New Roman" w:cs="Times New Roman"/>
          <w:color w:val="000000"/>
          <w:sz w:val="24"/>
          <w:szCs w:val="24"/>
        </w:rPr>
      </w:pPr>
      <w:hyperlink r:id="rId9" w:history="1">
        <w:r w:rsidR="007E2968" w:rsidRPr="007E2968">
          <w:rPr>
            <w:rFonts w:ascii="Times New Roman" w:eastAsia="Times New Roman" w:hAnsi="Times New Roman" w:cs="Times New Roman"/>
            <w:color w:val="1155CC"/>
            <w:sz w:val="24"/>
            <w:szCs w:val="24"/>
            <w:u w:val="single"/>
          </w:rPr>
          <w:t>NAVA 55</w:t>
        </w:r>
      </w:hyperlink>
      <w:r w:rsidR="007E2968" w:rsidRPr="007E2968">
        <w:rPr>
          <w:rFonts w:ascii="Times New Roman" w:eastAsia="Times New Roman" w:hAnsi="Times New Roman" w:cs="Times New Roman"/>
          <w:color w:val="000000"/>
          <w:sz w:val="24"/>
          <w:szCs w:val="24"/>
        </w:rPr>
        <w:t xml:space="preserve"> will be a virtual meeting on June 12 via Zoom. </w:t>
      </w:r>
      <w:r w:rsidR="007E2968">
        <w:rPr>
          <w:rFonts w:ascii="Times New Roman" w:eastAsia="Times New Roman" w:hAnsi="Times New Roman" w:cs="Times New Roman"/>
          <w:color w:val="000000"/>
          <w:sz w:val="24"/>
          <w:szCs w:val="24"/>
        </w:rPr>
        <w:t>S</w:t>
      </w:r>
      <w:r w:rsidR="007E2968" w:rsidRPr="007E2968">
        <w:rPr>
          <w:rFonts w:ascii="Times New Roman" w:eastAsia="Times New Roman" w:hAnsi="Times New Roman" w:cs="Times New Roman"/>
          <w:color w:val="000000"/>
          <w:sz w:val="24"/>
          <w:szCs w:val="24"/>
        </w:rPr>
        <w:t>pecial presentations</w:t>
      </w:r>
      <w:r w:rsidR="007E2968">
        <w:rPr>
          <w:rFonts w:ascii="Times New Roman" w:eastAsia="Times New Roman" w:hAnsi="Times New Roman" w:cs="Times New Roman"/>
          <w:color w:val="000000"/>
          <w:sz w:val="24"/>
          <w:szCs w:val="24"/>
        </w:rPr>
        <w:t xml:space="preserve"> include</w:t>
      </w:r>
      <w:r w:rsidR="007E2968" w:rsidRPr="007E2968">
        <w:rPr>
          <w:rFonts w:ascii="Times New Roman" w:eastAsia="Times New Roman" w:hAnsi="Times New Roman" w:cs="Times New Roman"/>
          <w:color w:val="000000"/>
          <w:sz w:val="24"/>
          <w:szCs w:val="24"/>
        </w:rPr>
        <w:t xml:space="preserve"> a virtual tour of the US Coast Guard Executive Center, a panel discussion on the process of changing the MS state flag, and the keynote by the CEO of C3, the company responsible for the flags on the</w:t>
      </w:r>
      <w:r w:rsidR="007E2968">
        <w:rPr>
          <w:rFonts w:ascii="Times New Roman" w:eastAsia="Times New Roman" w:hAnsi="Times New Roman" w:cs="Times New Roman"/>
          <w:color w:val="000000"/>
          <w:sz w:val="24"/>
          <w:szCs w:val="24"/>
        </w:rPr>
        <w:t xml:space="preserve"> National</w:t>
      </w:r>
      <w:r w:rsidR="007E2968" w:rsidRPr="007E2968">
        <w:rPr>
          <w:rFonts w:ascii="Times New Roman" w:eastAsia="Times New Roman" w:hAnsi="Times New Roman" w:cs="Times New Roman"/>
          <w:color w:val="000000"/>
          <w:sz w:val="24"/>
          <w:szCs w:val="24"/>
        </w:rPr>
        <w:t xml:space="preserve"> Mall for the 2021 presidential inauguration. </w:t>
      </w:r>
    </w:p>
    <w:p w14:paraId="48C08B2D" w14:textId="7290384C" w:rsidR="007E2968" w:rsidRPr="007E2968" w:rsidRDefault="007E2968" w:rsidP="007E2968">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NAVA 56 will be an in-person meeting in St. Augustine, FL in 2022 with meeting dates to be announced. </w:t>
      </w:r>
    </w:p>
    <w:p w14:paraId="1DA81ED5" w14:textId="77777777" w:rsidR="007E2968" w:rsidRPr="007E2968" w:rsidRDefault="007E2968" w:rsidP="007E2968">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NAVA 57 will be held in Monterrey, Mexico, in 2023 the first time a meeting will be held south of the border. Meeting dates will be announced. </w:t>
      </w:r>
    </w:p>
    <w:p w14:paraId="64CB6268"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698B2438" w14:textId="77295DB3"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color w:val="000000"/>
          <w:sz w:val="24"/>
          <w:szCs w:val="24"/>
          <w:u w:val="single"/>
        </w:rPr>
        <w:t xml:space="preserve">Vexillum 13 </w:t>
      </w:r>
      <w:r w:rsidRPr="007E2968">
        <w:rPr>
          <w:rFonts w:ascii="Times New Roman" w:eastAsia="Times New Roman" w:hAnsi="Times New Roman" w:cs="Times New Roman"/>
          <w:color w:val="000000"/>
          <w:sz w:val="24"/>
          <w:szCs w:val="24"/>
        </w:rPr>
        <w:t xml:space="preserve">will feature flags from the January 6th, </w:t>
      </w:r>
      <w:r w:rsidR="00CC0B9E" w:rsidRPr="007E2968">
        <w:rPr>
          <w:rFonts w:ascii="Times New Roman" w:eastAsia="Times New Roman" w:hAnsi="Times New Roman" w:cs="Times New Roman"/>
          <w:color w:val="000000"/>
          <w:sz w:val="24"/>
          <w:szCs w:val="24"/>
        </w:rPr>
        <w:t>2021,</w:t>
      </w:r>
      <w:r w:rsidRPr="007E2968">
        <w:rPr>
          <w:rFonts w:ascii="Times New Roman" w:eastAsia="Times New Roman" w:hAnsi="Times New Roman" w:cs="Times New Roman"/>
          <w:color w:val="000000"/>
          <w:sz w:val="24"/>
          <w:szCs w:val="24"/>
        </w:rPr>
        <w:t xml:space="preserve"> demonstrations in and around the US Capitol in Washington, DC.  Al asked how articles were submitted and approved and Peter said that they are vetted and approved by NAVA</w:t>
      </w:r>
      <w:r>
        <w:rPr>
          <w:rFonts w:ascii="Times New Roman" w:eastAsia="Times New Roman" w:hAnsi="Times New Roman" w:cs="Times New Roman"/>
          <w:color w:val="000000"/>
          <w:sz w:val="24"/>
          <w:szCs w:val="24"/>
        </w:rPr>
        <w:t>’s Editorial</w:t>
      </w:r>
      <w:r w:rsidRPr="007E29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w:t>
      </w:r>
      <w:r w:rsidRPr="007E2968">
        <w:rPr>
          <w:rFonts w:ascii="Times New Roman" w:eastAsia="Times New Roman" w:hAnsi="Times New Roman" w:cs="Times New Roman"/>
          <w:color w:val="000000"/>
          <w:sz w:val="24"/>
          <w:szCs w:val="24"/>
        </w:rPr>
        <w:t>ommittee. </w:t>
      </w:r>
    </w:p>
    <w:p w14:paraId="19F95C87"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0E5F54E7" w14:textId="662299B6" w:rsidR="007E2968" w:rsidRPr="007E2968" w:rsidRDefault="00F27BE9" w:rsidP="007E2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 xml:space="preserve">The NAVA </w:t>
      </w:r>
      <w:r w:rsidR="007E2968" w:rsidRPr="007E2968">
        <w:rPr>
          <w:rFonts w:ascii="Times New Roman" w:eastAsia="Times New Roman" w:hAnsi="Times New Roman" w:cs="Times New Roman"/>
          <w:color w:val="000000"/>
          <w:sz w:val="24"/>
          <w:szCs w:val="24"/>
          <w:u w:val="single"/>
        </w:rPr>
        <w:t xml:space="preserve">Website </w:t>
      </w:r>
      <w:r w:rsidR="007E2968" w:rsidRPr="007E2968">
        <w:rPr>
          <w:rFonts w:ascii="Times New Roman" w:eastAsia="Times New Roman" w:hAnsi="Times New Roman" w:cs="Times New Roman"/>
          <w:color w:val="000000"/>
          <w:sz w:val="24"/>
          <w:szCs w:val="24"/>
        </w:rPr>
        <w:t xml:space="preserve">is </w:t>
      </w:r>
      <w:r>
        <w:rPr>
          <w:rFonts w:ascii="Times New Roman" w:eastAsia="Times New Roman" w:hAnsi="Times New Roman" w:cs="Times New Roman"/>
          <w:color w:val="000000"/>
          <w:sz w:val="24"/>
          <w:szCs w:val="24"/>
        </w:rPr>
        <w:t>under</w:t>
      </w:r>
      <w:r w:rsidR="007E2968" w:rsidRPr="007E2968">
        <w:rPr>
          <w:rFonts w:ascii="Times New Roman" w:eastAsia="Times New Roman" w:hAnsi="Times New Roman" w:cs="Times New Roman"/>
          <w:color w:val="000000"/>
          <w:sz w:val="24"/>
          <w:szCs w:val="24"/>
        </w:rPr>
        <w:t>going</w:t>
      </w:r>
      <w:r>
        <w:rPr>
          <w:rFonts w:ascii="Times New Roman" w:eastAsia="Times New Roman" w:hAnsi="Times New Roman" w:cs="Times New Roman"/>
          <w:color w:val="000000"/>
          <w:sz w:val="24"/>
          <w:szCs w:val="24"/>
        </w:rPr>
        <w:t xml:space="preserve"> </w:t>
      </w:r>
      <w:r w:rsidR="007E2968" w:rsidRPr="007E2968">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n</w:t>
      </w:r>
      <w:r w:rsidR="007E2968" w:rsidRPr="007E2968">
        <w:rPr>
          <w:rFonts w:ascii="Times New Roman" w:eastAsia="Times New Roman" w:hAnsi="Times New Roman" w:cs="Times New Roman"/>
          <w:color w:val="000000"/>
          <w:sz w:val="24"/>
          <w:szCs w:val="24"/>
        </w:rPr>
        <w:t xml:space="preserve"> overhaul</w:t>
      </w:r>
      <w:r>
        <w:rPr>
          <w:rFonts w:ascii="Times New Roman" w:eastAsia="Times New Roman" w:hAnsi="Times New Roman" w:cs="Times New Roman"/>
          <w:color w:val="000000"/>
          <w:sz w:val="24"/>
          <w:szCs w:val="24"/>
        </w:rPr>
        <w:t xml:space="preserve"> by a new </w:t>
      </w:r>
      <w:r w:rsidRPr="007E2968">
        <w:rPr>
          <w:rFonts w:ascii="Times New Roman" w:eastAsia="Times New Roman" w:hAnsi="Times New Roman" w:cs="Times New Roman"/>
          <w:color w:val="000000"/>
          <w:sz w:val="24"/>
          <w:szCs w:val="24"/>
        </w:rPr>
        <w:t>website provider</w:t>
      </w:r>
      <w:r>
        <w:rPr>
          <w:rFonts w:ascii="Times New Roman" w:eastAsia="Times New Roman" w:hAnsi="Times New Roman" w:cs="Times New Roman"/>
          <w:color w:val="000000"/>
          <w:sz w:val="24"/>
          <w:szCs w:val="24"/>
        </w:rPr>
        <w:t xml:space="preserve"> to</w:t>
      </w:r>
      <w:r w:rsidR="007E2968" w:rsidRPr="007E2968">
        <w:rPr>
          <w:rFonts w:ascii="Times New Roman" w:eastAsia="Times New Roman" w:hAnsi="Times New Roman" w:cs="Times New Roman"/>
          <w:color w:val="000000"/>
          <w:sz w:val="24"/>
          <w:szCs w:val="24"/>
        </w:rPr>
        <w:t xml:space="preserve"> provid</w:t>
      </w:r>
      <w:r>
        <w:rPr>
          <w:rFonts w:ascii="Times New Roman" w:eastAsia="Times New Roman" w:hAnsi="Times New Roman" w:cs="Times New Roman"/>
          <w:color w:val="000000"/>
          <w:sz w:val="24"/>
          <w:szCs w:val="24"/>
        </w:rPr>
        <w:t>e</w:t>
      </w:r>
      <w:r w:rsidR="007E2968" w:rsidRPr="007E2968">
        <w:rPr>
          <w:rFonts w:ascii="Times New Roman" w:eastAsia="Times New Roman" w:hAnsi="Times New Roman" w:cs="Times New Roman"/>
          <w:color w:val="000000"/>
          <w:sz w:val="24"/>
          <w:szCs w:val="24"/>
        </w:rPr>
        <w:t xml:space="preserve"> a </w:t>
      </w:r>
      <w:r>
        <w:rPr>
          <w:rFonts w:ascii="Times New Roman" w:eastAsia="Times New Roman" w:hAnsi="Times New Roman" w:cs="Times New Roman"/>
          <w:color w:val="000000"/>
          <w:sz w:val="24"/>
          <w:szCs w:val="24"/>
        </w:rPr>
        <w:t>better</w:t>
      </w:r>
      <w:r w:rsidR="007E2968" w:rsidRPr="007E2968">
        <w:rPr>
          <w:rFonts w:ascii="Times New Roman" w:eastAsia="Times New Roman" w:hAnsi="Times New Roman" w:cs="Times New Roman"/>
          <w:color w:val="000000"/>
          <w:sz w:val="24"/>
          <w:szCs w:val="24"/>
        </w:rPr>
        <w:t xml:space="preserve"> member database, calendars for local meetings, a</w:t>
      </w:r>
      <w:r>
        <w:rPr>
          <w:rFonts w:ascii="Times New Roman" w:eastAsia="Times New Roman" w:hAnsi="Times New Roman" w:cs="Times New Roman"/>
          <w:color w:val="000000"/>
          <w:sz w:val="24"/>
          <w:szCs w:val="24"/>
        </w:rPr>
        <w:t>nd</w:t>
      </w:r>
      <w:r w:rsidR="007E2968" w:rsidRPr="007E2968">
        <w:rPr>
          <w:rFonts w:ascii="Times New Roman" w:eastAsia="Times New Roman" w:hAnsi="Times New Roman" w:cs="Times New Roman"/>
          <w:color w:val="000000"/>
          <w:sz w:val="24"/>
          <w:szCs w:val="24"/>
        </w:rPr>
        <w:t xml:space="preserve"> other needed changes.</w:t>
      </w:r>
      <w:r>
        <w:rPr>
          <w:rFonts w:ascii="Times New Roman" w:eastAsia="Times New Roman" w:hAnsi="Times New Roman" w:cs="Times New Roman"/>
          <w:color w:val="000000"/>
          <w:sz w:val="24"/>
          <w:szCs w:val="24"/>
        </w:rPr>
        <w:t xml:space="preserve"> Peter </w:t>
      </w:r>
      <w:r w:rsidR="007E2968" w:rsidRPr="007E2968">
        <w:rPr>
          <w:rFonts w:ascii="Times New Roman" w:eastAsia="Times New Roman" w:hAnsi="Times New Roman" w:cs="Times New Roman"/>
          <w:color w:val="000000"/>
          <w:sz w:val="24"/>
          <w:szCs w:val="24"/>
        </w:rPr>
        <w:t>expect</w:t>
      </w:r>
      <w:r>
        <w:rPr>
          <w:rFonts w:ascii="Times New Roman" w:eastAsia="Times New Roman" w:hAnsi="Times New Roman" w:cs="Times New Roman"/>
          <w:color w:val="000000"/>
          <w:sz w:val="24"/>
          <w:szCs w:val="24"/>
        </w:rPr>
        <w:t>s</w:t>
      </w:r>
      <w:r w:rsidR="007E2968" w:rsidRPr="007E2968">
        <w:rPr>
          <w:rFonts w:ascii="Times New Roman" w:eastAsia="Times New Roman" w:hAnsi="Times New Roman" w:cs="Times New Roman"/>
          <w:color w:val="000000"/>
          <w:sz w:val="24"/>
          <w:szCs w:val="24"/>
        </w:rPr>
        <w:t xml:space="preserve"> the new website will be online by the end of</w:t>
      </w:r>
      <w:r>
        <w:rPr>
          <w:rFonts w:ascii="Times New Roman" w:eastAsia="Times New Roman" w:hAnsi="Times New Roman" w:cs="Times New Roman"/>
          <w:color w:val="000000"/>
          <w:sz w:val="24"/>
          <w:szCs w:val="24"/>
        </w:rPr>
        <w:t xml:space="preserve"> this</w:t>
      </w:r>
      <w:r w:rsidR="007E2968" w:rsidRPr="007E2968">
        <w:rPr>
          <w:rFonts w:ascii="Times New Roman" w:eastAsia="Times New Roman" w:hAnsi="Times New Roman" w:cs="Times New Roman"/>
          <w:color w:val="000000"/>
          <w:sz w:val="24"/>
          <w:szCs w:val="24"/>
        </w:rPr>
        <w:t xml:space="preserve"> summer. </w:t>
      </w:r>
    </w:p>
    <w:p w14:paraId="7A48DBAF"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5820CA80" w14:textId="6721F2A7"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color w:val="000000"/>
          <w:sz w:val="24"/>
          <w:szCs w:val="24"/>
          <w:u w:val="single"/>
        </w:rPr>
        <w:t>Interest Area Meetings</w:t>
      </w:r>
      <w:r w:rsidRPr="007E2968">
        <w:rPr>
          <w:rFonts w:ascii="Times New Roman" w:eastAsia="Times New Roman" w:hAnsi="Times New Roman" w:cs="Times New Roman"/>
          <w:color w:val="000000"/>
          <w:sz w:val="24"/>
          <w:szCs w:val="24"/>
        </w:rPr>
        <w:t xml:space="preserve"> </w:t>
      </w:r>
      <w:r w:rsidR="00F27BE9">
        <w:rPr>
          <w:rFonts w:ascii="Times New Roman" w:eastAsia="Times New Roman" w:hAnsi="Times New Roman" w:cs="Times New Roman"/>
          <w:color w:val="000000"/>
          <w:sz w:val="24"/>
          <w:szCs w:val="24"/>
        </w:rPr>
        <w:t>have been</w:t>
      </w:r>
      <w:r w:rsidRPr="007E2968">
        <w:rPr>
          <w:rFonts w:ascii="Times New Roman" w:eastAsia="Times New Roman" w:hAnsi="Times New Roman" w:cs="Times New Roman"/>
          <w:color w:val="000000"/>
          <w:sz w:val="24"/>
          <w:szCs w:val="24"/>
        </w:rPr>
        <w:t xml:space="preserve"> a great success. </w:t>
      </w:r>
      <w:r w:rsidR="00F27BE9">
        <w:rPr>
          <w:rFonts w:ascii="Times New Roman" w:eastAsia="Times New Roman" w:hAnsi="Times New Roman" w:cs="Times New Roman"/>
          <w:color w:val="000000"/>
          <w:sz w:val="24"/>
          <w:szCs w:val="24"/>
        </w:rPr>
        <w:t>A</w:t>
      </w:r>
      <w:r w:rsidRPr="007E2968">
        <w:rPr>
          <w:rFonts w:ascii="Times New Roman" w:eastAsia="Times New Roman" w:hAnsi="Times New Roman" w:cs="Times New Roman"/>
          <w:color w:val="000000"/>
          <w:sz w:val="24"/>
          <w:szCs w:val="24"/>
        </w:rPr>
        <w:t xml:space="preserve"> wide range of topics that have generated interest in paper and materials such as flag design, historical </w:t>
      </w:r>
      <w:r w:rsidR="00CC0B9E" w:rsidRPr="007E2968">
        <w:rPr>
          <w:rFonts w:ascii="Times New Roman" w:eastAsia="Times New Roman" w:hAnsi="Times New Roman" w:cs="Times New Roman"/>
          <w:color w:val="000000"/>
          <w:sz w:val="24"/>
          <w:szCs w:val="24"/>
        </w:rPr>
        <w:t>flags,</w:t>
      </w:r>
      <w:r w:rsidRPr="007E2968">
        <w:rPr>
          <w:rFonts w:ascii="Times New Roman" w:eastAsia="Times New Roman" w:hAnsi="Times New Roman" w:cs="Times New Roman"/>
          <w:color w:val="000000"/>
          <w:sz w:val="24"/>
          <w:szCs w:val="24"/>
        </w:rPr>
        <w:t xml:space="preserve"> and others. Vexi-News will continue to cover the meetings and dates with everyone welcome to participate. Al asked if non-members can attend since it would be great for recruitment and the answer is yes. </w:t>
      </w:r>
    </w:p>
    <w:p w14:paraId="7D056923"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539F5F58" w14:textId="1E261654"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color w:val="000000"/>
          <w:sz w:val="24"/>
          <w:szCs w:val="24"/>
          <w:u w:val="single"/>
        </w:rPr>
        <w:t>NAVA Board Meetings</w:t>
      </w:r>
      <w:r w:rsidRPr="007E2968">
        <w:rPr>
          <w:rFonts w:ascii="Times New Roman" w:eastAsia="Times New Roman" w:hAnsi="Times New Roman" w:cs="Times New Roman"/>
          <w:color w:val="000000"/>
          <w:sz w:val="24"/>
          <w:szCs w:val="24"/>
        </w:rPr>
        <w:t xml:space="preserve"> are open to any member</w:t>
      </w:r>
      <w:r w:rsidR="00941739">
        <w:rPr>
          <w:rFonts w:ascii="Times New Roman" w:eastAsia="Times New Roman" w:hAnsi="Times New Roman" w:cs="Times New Roman"/>
          <w:color w:val="000000"/>
          <w:sz w:val="24"/>
          <w:szCs w:val="24"/>
        </w:rPr>
        <w:t>. E</w:t>
      </w:r>
      <w:r w:rsidRPr="007E2968">
        <w:rPr>
          <w:rFonts w:ascii="Times New Roman" w:eastAsia="Times New Roman" w:hAnsi="Times New Roman" w:cs="Times New Roman"/>
          <w:color w:val="000000"/>
          <w:sz w:val="24"/>
          <w:szCs w:val="24"/>
        </w:rPr>
        <w:t xml:space="preserve">mail Secretary Ted Kaye at </w:t>
      </w:r>
      <w:hyperlink r:id="rId10" w:history="1">
        <w:r w:rsidRPr="007E2968">
          <w:rPr>
            <w:rFonts w:ascii="Times New Roman" w:eastAsia="Times New Roman" w:hAnsi="Times New Roman" w:cs="Times New Roman"/>
            <w:color w:val="1155CC"/>
            <w:sz w:val="24"/>
            <w:szCs w:val="24"/>
            <w:u w:val="single"/>
          </w:rPr>
          <w:t>sec@nava.org</w:t>
        </w:r>
      </w:hyperlink>
      <w:r w:rsidR="00941739">
        <w:rPr>
          <w:rFonts w:ascii="Times New Roman" w:eastAsia="Times New Roman" w:hAnsi="Times New Roman" w:cs="Times New Roman"/>
          <w:sz w:val="24"/>
          <w:szCs w:val="24"/>
        </w:rPr>
        <w:t xml:space="preserve"> </w:t>
      </w:r>
      <w:r w:rsidR="00941739" w:rsidRPr="007E2968">
        <w:rPr>
          <w:rFonts w:ascii="Times New Roman" w:eastAsia="Times New Roman" w:hAnsi="Times New Roman" w:cs="Times New Roman"/>
          <w:color w:val="000000"/>
          <w:sz w:val="24"/>
          <w:szCs w:val="24"/>
        </w:rPr>
        <w:t>to get on the list</w:t>
      </w:r>
      <w:r w:rsidR="00941739">
        <w:rPr>
          <w:rFonts w:ascii="Times New Roman" w:eastAsia="Times New Roman" w:hAnsi="Times New Roman" w:cs="Times New Roman"/>
          <w:color w:val="000000"/>
          <w:sz w:val="24"/>
          <w:szCs w:val="24"/>
        </w:rPr>
        <w:t>.</w:t>
      </w:r>
    </w:p>
    <w:p w14:paraId="2419A815"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0E78BDB1" w14:textId="6F6E8F47" w:rsidR="007E2968" w:rsidRDefault="007E2968" w:rsidP="007E2968">
      <w:pPr>
        <w:spacing w:after="0" w:line="240" w:lineRule="auto"/>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u w:val="single"/>
        </w:rPr>
        <w:t>FIAV</w:t>
      </w:r>
      <w:r w:rsidRPr="007E2968">
        <w:rPr>
          <w:rFonts w:ascii="Times New Roman" w:eastAsia="Times New Roman" w:hAnsi="Times New Roman" w:cs="Times New Roman"/>
          <w:color w:val="000000"/>
          <w:sz w:val="24"/>
          <w:szCs w:val="24"/>
        </w:rPr>
        <w:t xml:space="preserve"> will have its</w:t>
      </w:r>
      <w:r w:rsidR="00941739">
        <w:rPr>
          <w:rFonts w:ascii="Times New Roman" w:eastAsia="Times New Roman" w:hAnsi="Times New Roman" w:cs="Times New Roman"/>
          <w:color w:val="000000"/>
          <w:sz w:val="24"/>
          <w:szCs w:val="24"/>
        </w:rPr>
        <w:t xml:space="preserve"> postponed 2021congress</w:t>
      </w:r>
      <w:r w:rsidR="00616EA5">
        <w:rPr>
          <w:rFonts w:ascii="Times New Roman" w:eastAsia="Times New Roman" w:hAnsi="Times New Roman" w:cs="Times New Roman"/>
          <w:color w:val="000000"/>
          <w:sz w:val="24"/>
          <w:szCs w:val="24"/>
        </w:rPr>
        <w:t xml:space="preserve"> </w:t>
      </w:r>
      <w:r w:rsidRPr="007E2968">
        <w:rPr>
          <w:rFonts w:ascii="Times New Roman" w:eastAsia="Times New Roman" w:hAnsi="Times New Roman" w:cs="Times New Roman"/>
          <w:color w:val="000000"/>
          <w:sz w:val="24"/>
          <w:szCs w:val="24"/>
        </w:rPr>
        <w:t>in July 2022 in</w:t>
      </w:r>
      <w:r w:rsidR="00616EA5">
        <w:rPr>
          <w:rFonts w:ascii="Times New Roman" w:eastAsia="Times New Roman" w:hAnsi="Times New Roman" w:cs="Times New Roman"/>
          <w:color w:val="000000"/>
          <w:sz w:val="24"/>
          <w:szCs w:val="24"/>
        </w:rPr>
        <w:t xml:space="preserve"> Ljubljana,</w:t>
      </w:r>
      <w:r w:rsidRPr="007E2968">
        <w:rPr>
          <w:rFonts w:ascii="Times New Roman" w:eastAsia="Times New Roman" w:hAnsi="Times New Roman" w:cs="Times New Roman"/>
          <w:color w:val="000000"/>
          <w:sz w:val="24"/>
          <w:szCs w:val="24"/>
        </w:rPr>
        <w:t xml:space="preserve"> Slovenia. </w:t>
      </w:r>
    </w:p>
    <w:p w14:paraId="4CEB2CD6" w14:textId="7523F4B1" w:rsidR="007E2968" w:rsidRDefault="007E2968" w:rsidP="007E2968">
      <w:pPr>
        <w:spacing w:after="0" w:line="240" w:lineRule="auto"/>
        <w:rPr>
          <w:rFonts w:ascii="Times New Roman" w:eastAsia="Times New Roman" w:hAnsi="Times New Roman" w:cs="Times New Roman"/>
          <w:color w:val="000000"/>
          <w:sz w:val="24"/>
          <w:szCs w:val="24"/>
        </w:rPr>
      </w:pPr>
    </w:p>
    <w:p w14:paraId="7F6F1A2A"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36E9C702" w14:textId="50977772"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b/>
          <w:bCs/>
          <w:color w:val="000000"/>
          <w:sz w:val="24"/>
          <w:szCs w:val="24"/>
        </w:rPr>
        <w:t>Art Etchell</w:t>
      </w:r>
      <w:r>
        <w:rPr>
          <w:rFonts w:ascii="Times New Roman" w:eastAsia="Times New Roman" w:hAnsi="Times New Roman" w:cs="Times New Roman"/>
          <w:b/>
          <w:bCs/>
          <w:color w:val="000000"/>
          <w:sz w:val="24"/>
          <w:szCs w:val="24"/>
        </w:rPr>
        <w:t>s</w:t>
      </w:r>
      <w:r w:rsidRPr="007E2968">
        <w:rPr>
          <w:rFonts w:ascii="Times New Roman" w:eastAsia="Times New Roman" w:hAnsi="Times New Roman" w:cs="Times New Roman"/>
          <w:b/>
          <w:bCs/>
          <w:color w:val="000000"/>
          <w:sz w:val="24"/>
          <w:szCs w:val="24"/>
        </w:rPr>
        <w:t xml:space="preserve"> </w:t>
      </w:r>
      <w:r w:rsidRPr="007E2968">
        <w:rPr>
          <w:rFonts w:ascii="Times New Roman" w:eastAsia="Times New Roman" w:hAnsi="Times New Roman" w:cs="Times New Roman"/>
          <w:color w:val="000000"/>
          <w:sz w:val="24"/>
          <w:szCs w:val="24"/>
        </w:rPr>
        <w:t xml:space="preserve">announced the ‘Flags and Founding Documents: 1776 to Today’ featuring the flags of Jeff Bridgman at the Museum of the American Revolution from June 12 to September 6, 2021. Visit </w:t>
      </w:r>
      <w:hyperlink r:id="rId11" w:history="1">
        <w:r w:rsidRPr="007E2968">
          <w:rPr>
            <w:rFonts w:ascii="Times New Roman" w:eastAsia="Times New Roman" w:hAnsi="Times New Roman" w:cs="Times New Roman"/>
            <w:color w:val="1155CC"/>
            <w:sz w:val="24"/>
            <w:szCs w:val="24"/>
            <w:u w:val="single"/>
          </w:rPr>
          <w:t>amrevmuseum.org</w:t>
        </w:r>
      </w:hyperlink>
      <w:r w:rsidRPr="007E2968">
        <w:rPr>
          <w:rFonts w:ascii="Times New Roman" w:eastAsia="Times New Roman" w:hAnsi="Times New Roman" w:cs="Times New Roman"/>
          <w:color w:val="000000"/>
          <w:sz w:val="24"/>
          <w:szCs w:val="24"/>
        </w:rPr>
        <w:t xml:space="preserve"> for more details.</w:t>
      </w:r>
    </w:p>
    <w:p w14:paraId="418476A9"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11C9108E" w14:textId="77777777"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noProof/>
          <w:color w:val="000000"/>
          <w:sz w:val="24"/>
          <w:szCs w:val="24"/>
          <w:bdr w:val="none" w:sz="0" w:space="0" w:color="auto" w:frame="1"/>
        </w:rPr>
        <w:lastRenderedPageBreak/>
        <w:drawing>
          <wp:inline distT="0" distB="0" distL="0" distR="0" wp14:anchorId="7D0356B7" wp14:editId="04229748">
            <wp:extent cx="1859280" cy="1493520"/>
            <wp:effectExtent l="0" t="0" r="7620" b="0"/>
            <wp:docPr id="26" name="Picture 26"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fabric&#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9280" cy="1493520"/>
                    </a:xfrm>
                    <a:prstGeom prst="rect">
                      <a:avLst/>
                    </a:prstGeom>
                    <a:noFill/>
                    <a:ln>
                      <a:noFill/>
                    </a:ln>
                  </pic:spPr>
                </pic:pic>
              </a:graphicData>
            </a:graphic>
          </wp:inline>
        </w:drawing>
      </w:r>
      <w:r w:rsidRPr="007E2968">
        <w:rPr>
          <w:rFonts w:ascii="Times New Roman" w:eastAsia="Times New Roman" w:hAnsi="Times New Roman" w:cs="Times New Roman"/>
          <w:color w:val="000000"/>
          <w:sz w:val="24"/>
          <w:szCs w:val="24"/>
        </w:rPr>
        <w:t xml:space="preserve">   </w:t>
      </w:r>
      <w:r w:rsidRPr="007E2968">
        <w:rPr>
          <w:rFonts w:ascii="Times New Roman" w:eastAsia="Times New Roman" w:hAnsi="Times New Roman" w:cs="Times New Roman"/>
          <w:noProof/>
          <w:color w:val="000000"/>
          <w:sz w:val="24"/>
          <w:szCs w:val="24"/>
          <w:bdr w:val="none" w:sz="0" w:space="0" w:color="auto" w:frame="1"/>
        </w:rPr>
        <w:drawing>
          <wp:inline distT="0" distB="0" distL="0" distR="0" wp14:anchorId="3E124EBE" wp14:editId="5F63A198">
            <wp:extent cx="1188720" cy="1508760"/>
            <wp:effectExtent l="0" t="0" r="0" b="0"/>
            <wp:docPr id="27" name="Picture 27" descr="A picture containing text, bedclothes,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bedclothes, fabric&#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8720" cy="1508760"/>
                    </a:xfrm>
                    <a:prstGeom prst="rect">
                      <a:avLst/>
                    </a:prstGeom>
                    <a:noFill/>
                    <a:ln>
                      <a:noFill/>
                    </a:ln>
                  </pic:spPr>
                </pic:pic>
              </a:graphicData>
            </a:graphic>
          </wp:inline>
        </w:drawing>
      </w:r>
      <w:r w:rsidRPr="007E2968">
        <w:rPr>
          <w:rFonts w:ascii="Times New Roman" w:eastAsia="Times New Roman" w:hAnsi="Times New Roman" w:cs="Times New Roman"/>
          <w:noProof/>
          <w:color w:val="000000"/>
          <w:sz w:val="24"/>
          <w:szCs w:val="24"/>
          <w:bdr w:val="none" w:sz="0" w:space="0" w:color="auto" w:frame="1"/>
        </w:rPr>
        <w:drawing>
          <wp:inline distT="0" distB="0" distL="0" distR="0" wp14:anchorId="0C3B2481" wp14:editId="53F42C00">
            <wp:extent cx="1493520" cy="14935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p>
    <w:p w14:paraId="698CE549" w14:textId="77777777"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i/>
          <w:iCs/>
          <w:color w:val="000000"/>
          <w:sz w:val="24"/>
          <w:szCs w:val="24"/>
        </w:rPr>
        <w:t>Examples of embroidery and trapunto</w:t>
      </w:r>
    </w:p>
    <w:p w14:paraId="5D450938"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3C7F922B" w14:textId="77777777"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b/>
          <w:bCs/>
          <w:color w:val="000000"/>
          <w:sz w:val="24"/>
          <w:szCs w:val="24"/>
        </w:rPr>
        <w:t>Nick Artimovich</w:t>
      </w:r>
      <w:r w:rsidRPr="007E2968">
        <w:rPr>
          <w:rFonts w:ascii="Times New Roman" w:eastAsia="Times New Roman" w:hAnsi="Times New Roman" w:cs="Times New Roman"/>
          <w:color w:val="000000"/>
          <w:sz w:val="24"/>
          <w:szCs w:val="24"/>
        </w:rPr>
        <w:t xml:space="preserve"> presented ‘Flags and the Sea - Souvenirs for Sailors and Seafarers’ that featured ‘woolies’, handcrafted flags of the Allies during WWI in wool, silk embroidered on tickets, badges and</w:t>
      </w:r>
      <w:hyperlink r:id="rId15" w:history="1">
        <w:r w:rsidRPr="007E2968">
          <w:rPr>
            <w:rFonts w:ascii="Times New Roman" w:eastAsia="Times New Roman" w:hAnsi="Times New Roman" w:cs="Times New Roman"/>
            <w:color w:val="1155CC"/>
            <w:sz w:val="24"/>
            <w:szCs w:val="24"/>
            <w:u w:val="single"/>
          </w:rPr>
          <w:t xml:space="preserve"> trapunto quilting</w:t>
        </w:r>
      </w:hyperlink>
      <w:r w:rsidRPr="007E2968">
        <w:rPr>
          <w:rFonts w:ascii="Times New Roman" w:eastAsia="Times New Roman" w:hAnsi="Times New Roman" w:cs="Times New Roman"/>
          <w:color w:val="000000"/>
          <w:sz w:val="24"/>
          <w:szCs w:val="24"/>
        </w:rPr>
        <w:t xml:space="preserve"> that sailors took home to family and friends that sometimes featured a space for an image. Tom Carrier had some experience with the embroidered ‘sweetheart pillows’ that featured a pocket for a letter with also this type of embroidery and asked if they are similar to the framed ones and whether sailors still have these types of souvenirs to show off their deployments. Nick wasn’t sure on both. </w:t>
      </w:r>
    </w:p>
    <w:p w14:paraId="051759E3"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6BDFF9E8" w14:textId="77777777"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noProof/>
          <w:color w:val="000000"/>
          <w:sz w:val="24"/>
          <w:szCs w:val="24"/>
          <w:bdr w:val="none" w:sz="0" w:space="0" w:color="auto" w:frame="1"/>
        </w:rPr>
        <w:drawing>
          <wp:inline distT="0" distB="0" distL="0" distR="0" wp14:anchorId="5948CC3F" wp14:editId="58D07B54">
            <wp:extent cx="1478280" cy="1143000"/>
            <wp:effectExtent l="0" t="0" r="7620" b="0"/>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8280" cy="1143000"/>
                    </a:xfrm>
                    <a:prstGeom prst="rect">
                      <a:avLst/>
                    </a:prstGeom>
                    <a:noFill/>
                    <a:ln>
                      <a:noFill/>
                    </a:ln>
                  </pic:spPr>
                </pic:pic>
              </a:graphicData>
            </a:graphic>
          </wp:inline>
        </w:drawing>
      </w:r>
      <w:r w:rsidRPr="007E2968">
        <w:rPr>
          <w:rFonts w:ascii="Times New Roman" w:eastAsia="Times New Roman" w:hAnsi="Times New Roman" w:cs="Times New Roman"/>
          <w:color w:val="000000"/>
          <w:sz w:val="24"/>
          <w:szCs w:val="24"/>
        </w:rPr>
        <w:t xml:space="preserve">  </w:t>
      </w:r>
      <w:r w:rsidRPr="007E2968">
        <w:rPr>
          <w:rFonts w:ascii="Times New Roman" w:eastAsia="Times New Roman" w:hAnsi="Times New Roman" w:cs="Times New Roman"/>
          <w:noProof/>
          <w:color w:val="000000"/>
          <w:sz w:val="24"/>
          <w:szCs w:val="24"/>
          <w:bdr w:val="none" w:sz="0" w:space="0" w:color="auto" w:frame="1"/>
        </w:rPr>
        <w:drawing>
          <wp:inline distT="0" distB="0" distL="0" distR="0" wp14:anchorId="51183BAD" wp14:editId="29B646D9">
            <wp:extent cx="1638300" cy="1143000"/>
            <wp:effectExtent l="0" t="0" r="0" b="0"/>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phical user interfa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0" cy="1143000"/>
                    </a:xfrm>
                    <a:prstGeom prst="rect">
                      <a:avLst/>
                    </a:prstGeom>
                    <a:noFill/>
                    <a:ln>
                      <a:noFill/>
                    </a:ln>
                  </pic:spPr>
                </pic:pic>
              </a:graphicData>
            </a:graphic>
          </wp:inline>
        </w:drawing>
      </w:r>
    </w:p>
    <w:p w14:paraId="0A832C13"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653E92DE" w14:textId="31B0E185"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b/>
          <w:bCs/>
          <w:color w:val="000000"/>
          <w:sz w:val="24"/>
          <w:szCs w:val="24"/>
        </w:rPr>
        <w:t>Gus Tracchia and Stan Contrades</w:t>
      </w:r>
      <w:r w:rsidRPr="007E2968">
        <w:rPr>
          <w:rFonts w:ascii="Times New Roman" w:eastAsia="Times New Roman" w:hAnsi="Times New Roman" w:cs="Times New Roman"/>
          <w:color w:val="000000"/>
          <w:sz w:val="24"/>
          <w:szCs w:val="24"/>
        </w:rPr>
        <w:t xml:space="preserve"> </w:t>
      </w:r>
      <w:r w:rsidR="00B83B3A">
        <w:rPr>
          <w:rFonts w:ascii="Times New Roman" w:eastAsia="Times New Roman" w:hAnsi="Times New Roman" w:cs="Times New Roman"/>
          <w:color w:val="000000"/>
          <w:sz w:val="24"/>
          <w:szCs w:val="24"/>
        </w:rPr>
        <w:t>spoke</w:t>
      </w:r>
      <w:r w:rsidRPr="007E2968">
        <w:rPr>
          <w:rFonts w:ascii="Times New Roman" w:eastAsia="Times New Roman" w:hAnsi="Times New Roman" w:cs="Times New Roman"/>
          <w:color w:val="000000"/>
          <w:sz w:val="24"/>
          <w:szCs w:val="24"/>
        </w:rPr>
        <w:t xml:space="preserve"> about the types of ribbons </w:t>
      </w:r>
      <w:r w:rsidR="00B83B3A" w:rsidRPr="007E2968">
        <w:rPr>
          <w:rFonts w:ascii="Times New Roman" w:eastAsia="Times New Roman" w:hAnsi="Times New Roman" w:cs="Times New Roman"/>
          <w:color w:val="000000"/>
          <w:sz w:val="24"/>
          <w:szCs w:val="24"/>
        </w:rPr>
        <w:t xml:space="preserve">known as cravats </w:t>
      </w:r>
      <w:r w:rsidRPr="007E2968">
        <w:rPr>
          <w:rFonts w:ascii="Times New Roman" w:eastAsia="Times New Roman" w:hAnsi="Times New Roman" w:cs="Times New Roman"/>
          <w:color w:val="000000"/>
          <w:sz w:val="24"/>
          <w:szCs w:val="24"/>
        </w:rPr>
        <w:t>attached to the hoist</w:t>
      </w:r>
      <w:r w:rsidR="00B83B3A">
        <w:rPr>
          <w:rFonts w:ascii="Times New Roman" w:eastAsia="Times New Roman" w:hAnsi="Times New Roman" w:cs="Times New Roman"/>
          <w:color w:val="000000"/>
          <w:sz w:val="24"/>
          <w:szCs w:val="24"/>
        </w:rPr>
        <w:t xml:space="preserve"> or pole</w:t>
      </w:r>
      <w:r w:rsidRPr="007E2968">
        <w:rPr>
          <w:rFonts w:ascii="Times New Roman" w:eastAsia="Times New Roman" w:hAnsi="Times New Roman" w:cs="Times New Roman"/>
          <w:color w:val="000000"/>
          <w:sz w:val="24"/>
          <w:szCs w:val="24"/>
        </w:rPr>
        <w:t xml:space="preserve"> </w:t>
      </w:r>
      <w:r w:rsidR="00B83B3A">
        <w:rPr>
          <w:rFonts w:ascii="Times New Roman" w:eastAsia="Times New Roman" w:hAnsi="Times New Roman" w:cs="Times New Roman"/>
          <w:color w:val="000000"/>
          <w:sz w:val="24"/>
          <w:szCs w:val="24"/>
        </w:rPr>
        <w:t xml:space="preserve">and </w:t>
      </w:r>
      <w:r w:rsidRPr="007E2968">
        <w:rPr>
          <w:rFonts w:ascii="Times New Roman" w:eastAsia="Times New Roman" w:hAnsi="Times New Roman" w:cs="Times New Roman"/>
          <w:color w:val="000000"/>
          <w:sz w:val="24"/>
          <w:szCs w:val="24"/>
        </w:rPr>
        <w:t>used mainly for official functions. Some cravats are</w:t>
      </w:r>
      <w:r w:rsidR="00B83B3A">
        <w:rPr>
          <w:rFonts w:ascii="Times New Roman" w:eastAsia="Times New Roman" w:hAnsi="Times New Roman" w:cs="Times New Roman"/>
          <w:color w:val="000000"/>
          <w:sz w:val="24"/>
          <w:szCs w:val="24"/>
        </w:rPr>
        <w:t xml:space="preserve"> </w:t>
      </w:r>
      <w:r w:rsidRPr="007E2968">
        <w:rPr>
          <w:rFonts w:ascii="Times New Roman" w:eastAsia="Times New Roman" w:hAnsi="Times New Roman" w:cs="Times New Roman"/>
          <w:color w:val="000000"/>
          <w:sz w:val="24"/>
          <w:szCs w:val="24"/>
        </w:rPr>
        <w:t>heavily embroidered with bullion or festooned with campaign medals. It is mostly a military custom</w:t>
      </w:r>
      <w:r w:rsidR="00B83B3A">
        <w:rPr>
          <w:rFonts w:ascii="Times New Roman" w:eastAsia="Times New Roman" w:hAnsi="Times New Roman" w:cs="Times New Roman"/>
          <w:color w:val="000000"/>
          <w:sz w:val="24"/>
          <w:szCs w:val="24"/>
        </w:rPr>
        <w:softHyphen/>
      </w:r>
      <w:r w:rsidR="00B83B3A">
        <w:rPr>
          <w:rFonts w:ascii="Times New Roman" w:eastAsia="Times New Roman" w:hAnsi="Times New Roman" w:cs="Times New Roman"/>
          <w:color w:val="000000"/>
          <w:sz w:val="24"/>
          <w:szCs w:val="24"/>
        </w:rPr>
        <w:noBreakHyphen/>
        <w:t>-</w:t>
      </w:r>
      <w:r w:rsidRPr="007E2968">
        <w:rPr>
          <w:rFonts w:ascii="Times New Roman" w:eastAsia="Times New Roman" w:hAnsi="Times New Roman" w:cs="Times New Roman"/>
          <w:color w:val="000000"/>
          <w:sz w:val="24"/>
          <w:szCs w:val="24"/>
        </w:rPr>
        <w:t>originally from Spain and France. </w:t>
      </w:r>
    </w:p>
    <w:p w14:paraId="2C9530CE"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727E26B9" w14:textId="77777777"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noProof/>
          <w:color w:val="000000"/>
          <w:sz w:val="24"/>
          <w:szCs w:val="24"/>
          <w:bdr w:val="none" w:sz="0" w:space="0" w:color="auto" w:frame="1"/>
        </w:rPr>
        <w:drawing>
          <wp:inline distT="0" distB="0" distL="0" distR="0" wp14:anchorId="50C8B4FE" wp14:editId="3ED45D06">
            <wp:extent cx="1798320" cy="1211580"/>
            <wp:effectExtent l="0" t="0" r="0" b="762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8320" cy="1211580"/>
                    </a:xfrm>
                    <a:prstGeom prst="rect">
                      <a:avLst/>
                    </a:prstGeom>
                    <a:noFill/>
                    <a:ln>
                      <a:noFill/>
                    </a:ln>
                  </pic:spPr>
                </pic:pic>
              </a:graphicData>
            </a:graphic>
          </wp:inline>
        </w:drawing>
      </w:r>
      <w:r w:rsidRPr="007E2968">
        <w:rPr>
          <w:rFonts w:ascii="Times New Roman" w:eastAsia="Times New Roman" w:hAnsi="Times New Roman" w:cs="Times New Roman"/>
          <w:color w:val="000000"/>
          <w:sz w:val="24"/>
          <w:szCs w:val="24"/>
        </w:rPr>
        <w:t xml:space="preserve">   </w:t>
      </w:r>
      <w:r w:rsidRPr="007E2968">
        <w:rPr>
          <w:rFonts w:ascii="Times New Roman" w:eastAsia="Times New Roman" w:hAnsi="Times New Roman" w:cs="Times New Roman"/>
          <w:noProof/>
          <w:color w:val="000000"/>
          <w:sz w:val="24"/>
          <w:szCs w:val="24"/>
          <w:bdr w:val="none" w:sz="0" w:space="0" w:color="auto" w:frame="1"/>
        </w:rPr>
        <w:drawing>
          <wp:inline distT="0" distB="0" distL="0" distR="0" wp14:anchorId="74018678" wp14:editId="79909AE2">
            <wp:extent cx="1722120" cy="1203960"/>
            <wp:effectExtent l="0" t="0" r="0" b="0"/>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2120" cy="1203960"/>
                    </a:xfrm>
                    <a:prstGeom prst="rect">
                      <a:avLst/>
                    </a:prstGeom>
                    <a:noFill/>
                    <a:ln>
                      <a:noFill/>
                    </a:ln>
                  </pic:spPr>
                </pic:pic>
              </a:graphicData>
            </a:graphic>
          </wp:inline>
        </w:drawing>
      </w:r>
    </w:p>
    <w:p w14:paraId="6CA089E1" w14:textId="00A90817"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b/>
          <w:bCs/>
          <w:color w:val="000000"/>
          <w:sz w:val="24"/>
          <w:szCs w:val="24"/>
        </w:rPr>
        <w:t xml:space="preserve">Dejan Mraović </w:t>
      </w:r>
      <w:r w:rsidRPr="007E2968">
        <w:rPr>
          <w:rFonts w:ascii="Times New Roman" w:eastAsia="Times New Roman" w:hAnsi="Times New Roman" w:cs="Times New Roman"/>
          <w:color w:val="000000"/>
          <w:sz w:val="24"/>
          <w:szCs w:val="24"/>
        </w:rPr>
        <w:t xml:space="preserve">suggested a change of design for the flag of Oklahoma from the Native American symbol to a design that features the shield of Route 66, the old National Highway, </w:t>
      </w:r>
      <w:r w:rsidR="00CC0B9E" w:rsidRPr="007E2968">
        <w:rPr>
          <w:rFonts w:ascii="Times New Roman" w:eastAsia="Times New Roman" w:hAnsi="Times New Roman" w:cs="Times New Roman"/>
          <w:color w:val="000000"/>
          <w:sz w:val="24"/>
          <w:szCs w:val="24"/>
        </w:rPr>
        <w:t>which</w:t>
      </w:r>
      <w:r w:rsidRPr="007E2968">
        <w:rPr>
          <w:rFonts w:ascii="Times New Roman" w:eastAsia="Times New Roman" w:hAnsi="Times New Roman" w:cs="Times New Roman"/>
          <w:color w:val="000000"/>
          <w:sz w:val="24"/>
          <w:szCs w:val="24"/>
        </w:rPr>
        <w:t xml:space="preserve"> </w:t>
      </w:r>
      <w:r w:rsidR="00CC0B9E">
        <w:rPr>
          <w:rFonts w:ascii="Times New Roman" w:eastAsia="Times New Roman" w:hAnsi="Times New Roman" w:cs="Times New Roman"/>
          <w:color w:val="000000"/>
          <w:sz w:val="24"/>
          <w:szCs w:val="24"/>
        </w:rPr>
        <w:t>crosses the breadth of</w:t>
      </w:r>
      <w:r w:rsidRPr="007E2968">
        <w:rPr>
          <w:rFonts w:ascii="Times New Roman" w:eastAsia="Times New Roman" w:hAnsi="Times New Roman" w:cs="Times New Roman"/>
          <w:color w:val="000000"/>
          <w:sz w:val="24"/>
          <w:szCs w:val="24"/>
        </w:rPr>
        <w:t xml:space="preserve"> Oklahoma. Tom Fahres asked</w:t>
      </w:r>
      <w:r w:rsidR="00CC0B9E">
        <w:rPr>
          <w:rFonts w:ascii="Times New Roman" w:eastAsia="Times New Roman" w:hAnsi="Times New Roman" w:cs="Times New Roman"/>
          <w:color w:val="000000"/>
          <w:sz w:val="24"/>
          <w:szCs w:val="24"/>
        </w:rPr>
        <w:t xml:space="preserve"> </w:t>
      </w:r>
      <w:r w:rsidRPr="007E2968">
        <w:rPr>
          <w:rFonts w:ascii="Times New Roman" w:eastAsia="Times New Roman" w:hAnsi="Times New Roman" w:cs="Times New Roman"/>
          <w:color w:val="000000"/>
          <w:sz w:val="24"/>
          <w:szCs w:val="24"/>
        </w:rPr>
        <w:t>why there are six stars/</w:t>
      </w:r>
      <w:r w:rsidR="00CC0B9E">
        <w:rPr>
          <w:rFonts w:ascii="Times New Roman" w:eastAsia="Times New Roman" w:hAnsi="Times New Roman" w:cs="Times New Roman"/>
          <w:color w:val="000000"/>
          <w:sz w:val="24"/>
          <w:szCs w:val="24"/>
        </w:rPr>
        <w:t>crosses</w:t>
      </w:r>
      <w:r w:rsidRPr="007E2968">
        <w:rPr>
          <w:rFonts w:ascii="Times New Roman" w:eastAsia="Times New Roman" w:hAnsi="Times New Roman" w:cs="Times New Roman"/>
          <w:color w:val="000000"/>
          <w:sz w:val="24"/>
          <w:szCs w:val="24"/>
        </w:rPr>
        <w:t xml:space="preserve"> but seven feathers</w:t>
      </w:r>
      <w:r w:rsidR="00CC0B9E">
        <w:rPr>
          <w:rFonts w:ascii="Times New Roman" w:eastAsia="Times New Roman" w:hAnsi="Times New Roman" w:cs="Times New Roman"/>
          <w:color w:val="000000"/>
          <w:sz w:val="24"/>
          <w:szCs w:val="24"/>
        </w:rPr>
        <w:t xml:space="preserve"> on the current flag. </w:t>
      </w:r>
      <w:r w:rsidRPr="007E2968">
        <w:rPr>
          <w:rFonts w:ascii="Times New Roman" w:eastAsia="Times New Roman" w:hAnsi="Times New Roman" w:cs="Times New Roman"/>
          <w:color w:val="000000"/>
          <w:sz w:val="24"/>
          <w:szCs w:val="24"/>
        </w:rPr>
        <w:t>Dejan will research the answer. </w:t>
      </w:r>
    </w:p>
    <w:p w14:paraId="65D6748C"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288047A4" w14:textId="7877F959"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Arial" w:eastAsia="Times New Roman" w:hAnsi="Arial" w:cs="Arial"/>
          <w:noProof/>
          <w:color w:val="252525"/>
          <w:bdr w:val="none" w:sz="0" w:space="0" w:color="auto" w:frame="1"/>
          <w:shd w:val="clear" w:color="auto" w:fill="FFFFFF"/>
        </w:rPr>
        <w:lastRenderedPageBreak/>
        <w:drawing>
          <wp:inline distT="0" distB="0" distL="0" distR="0" wp14:anchorId="3B92C285" wp14:editId="083D29E2">
            <wp:extent cx="1943100" cy="1303020"/>
            <wp:effectExtent l="0" t="0" r="0" b="0"/>
            <wp:docPr id="33" name="Picture 3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indoo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1303020"/>
                    </a:xfrm>
                    <a:prstGeom prst="rect">
                      <a:avLst/>
                    </a:prstGeom>
                    <a:noFill/>
                    <a:ln>
                      <a:noFill/>
                    </a:ln>
                  </pic:spPr>
                </pic:pic>
              </a:graphicData>
            </a:graphic>
          </wp:inline>
        </w:drawing>
      </w:r>
      <w:r w:rsidRPr="007E2968">
        <w:rPr>
          <w:rFonts w:ascii="Times New Roman" w:eastAsia="Times New Roman" w:hAnsi="Times New Roman" w:cs="Times New Roman"/>
          <w:noProof/>
          <w:color w:val="000000"/>
          <w:sz w:val="24"/>
          <w:szCs w:val="24"/>
          <w:bdr w:val="none" w:sz="0" w:space="0" w:color="auto" w:frame="1"/>
        </w:rPr>
        <w:drawing>
          <wp:inline distT="0" distB="0" distL="0" distR="0" wp14:anchorId="2D7C741B" wp14:editId="1A7F01B5">
            <wp:extent cx="2141220" cy="1272540"/>
            <wp:effectExtent l="0" t="0" r="0" b="3810"/>
            <wp:docPr id="34" name="Picture 3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pers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1220" cy="1272540"/>
                    </a:xfrm>
                    <a:prstGeom prst="rect">
                      <a:avLst/>
                    </a:prstGeom>
                    <a:noFill/>
                    <a:ln>
                      <a:noFill/>
                    </a:ln>
                  </pic:spPr>
                </pic:pic>
              </a:graphicData>
            </a:graphic>
          </wp:inline>
        </w:drawing>
      </w:r>
      <w:r w:rsidRPr="007E2968">
        <w:rPr>
          <w:rFonts w:ascii="Times New Roman" w:eastAsia="Times New Roman" w:hAnsi="Times New Roman" w:cs="Times New Roman"/>
          <w:color w:val="000000"/>
          <w:sz w:val="24"/>
          <w:szCs w:val="24"/>
        </w:rPr>
        <w:t xml:space="preserve">  </w:t>
      </w:r>
      <w:r w:rsidRPr="007E2968">
        <w:rPr>
          <w:rFonts w:ascii="Arial" w:eastAsia="Times New Roman" w:hAnsi="Arial" w:cs="Arial"/>
          <w:noProof/>
          <w:color w:val="252525"/>
          <w:bdr w:val="none" w:sz="0" w:space="0" w:color="auto" w:frame="1"/>
          <w:shd w:val="clear" w:color="auto" w:fill="FFFFFF"/>
        </w:rPr>
        <w:drawing>
          <wp:inline distT="0" distB="0" distL="0" distR="0" wp14:anchorId="157144B0" wp14:editId="52B10577">
            <wp:extent cx="1943100" cy="1264920"/>
            <wp:effectExtent l="0" t="0" r="0" b="0"/>
            <wp:docPr id="35" name="Picture 35" descr="A person standing at a podium with flags behind hi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standing at a podium with flags behind him&#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100" cy="1264920"/>
                    </a:xfrm>
                    <a:prstGeom prst="rect">
                      <a:avLst/>
                    </a:prstGeom>
                    <a:noFill/>
                    <a:ln>
                      <a:noFill/>
                    </a:ln>
                  </pic:spPr>
                </pic:pic>
              </a:graphicData>
            </a:graphic>
          </wp:inline>
        </w:drawing>
      </w:r>
      <w:r w:rsidRPr="007E2968">
        <w:rPr>
          <w:rFonts w:ascii="Arial" w:eastAsia="Times New Roman" w:hAnsi="Arial" w:cs="Arial"/>
          <w:color w:val="252525"/>
          <w:shd w:val="clear" w:color="auto" w:fill="FFFFFF"/>
        </w:rPr>
        <w:t>  </w:t>
      </w:r>
      <w:r w:rsidR="005B34FA" w:rsidRPr="007E2968">
        <w:rPr>
          <w:rFonts w:ascii="Arial" w:eastAsia="Times New Roman" w:hAnsi="Arial" w:cs="Arial"/>
          <w:noProof/>
          <w:color w:val="252525"/>
          <w:bdr w:val="none" w:sz="0" w:space="0" w:color="auto" w:frame="1"/>
          <w:shd w:val="clear" w:color="auto" w:fill="FFFFFF"/>
        </w:rPr>
        <w:drawing>
          <wp:inline distT="0" distB="0" distL="0" distR="0" wp14:anchorId="2DA5D62D" wp14:editId="4E164627">
            <wp:extent cx="2141220" cy="1295400"/>
            <wp:effectExtent l="0" t="0" r="0" b="0"/>
            <wp:docPr id="36" name="Picture 36" descr="A person in a suit standing in front of a group of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in a suit standing in front of a group of flag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1220" cy="1295400"/>
                    </a:xfrm>
                    <a:prstGeom prst="rect">
                      <a:avLst/>
                    </a:prstGeom>
                    <a:noFill/>
                    <a:ln>
                      <a:noFill/>
                    </a:ln>
                  </pic:spPr>
                </pic:pic>
              </a:graphicData>
            </a:graphic>
          </wp:inline>
        </w:drawing>
      </w:r>
    </w:p>
    <w:p w14:paraId="5C491D11"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6668A0B3" w14:textId="77777777" w:rsidR="00B83B3A" w:rsidRDefault="007E2968" w:rsidP="007E2968">
      <w:pPr>
        <w:spacing w:after="0" w:line="240" w:lineRule="auto"/>
        <w:rPr>
          <w:rFonts w:ascii="Times New Roman" w:eastAsia="Times New Roman" w:hAnsi="Times New Roman" w:cs="Times New Roman"/>
          <w:color w:val="000000"/>
          <w:sz w:val="24"/>
          <w:szCs w:val="24"/>
        </w:rPr>
      </w:pPr>
      <w:r w:rsidRPr="007E2968">
        <w:rPr>
          <w:rFonts w:ascii="Times New Roman" w:eastAsia="Times New Roman" w:hAnsi="Times New Roman" w:cs="Times New Roman"/>
          <w:b/>
          <w:bCs/>
          <w:color w:val="000000"/>
          <w:sz w:val="24"/>
          <w:szCs w:val="24"/>
        </w:rPr>
        <w:t>Al Caval</w:t>
      </w:r>
      <w:r>
        <w:rPr>
          <w:rFonts w:ascii="Times New Roman" w:eastAsia="Times New Roman" w:hAnsi="Times New Roman" w:cs="Times New Roman"/>
          <w:b/>
          <w:bCs/>
          <w:color w:val="000000"/>
          <w:sz w:val="24"/>
          <w:szCs w:val="24"/>
        </w:rPr>
        <w:t>a</w:t>
      </w:r>
      <w:r w:rsidRPr="007E2968">
        <w:rPr>
          <w:rFonts w:ascii="Times New Roman" w:eastAsia="Times New Roman" w:hAnsi="Times New Roman" w:cs="Times New Roman"/>
          <w:b/>
          <w:bCs/>
          <w:color w:val="000000"/>
          <w:sz w:val="24"/>
          <w:szCs w:val="24"/>
        </w:rPr>
        <w:t xml:space="preserve">ri </w:t>
      </w:r>
      <w:r w:rsidRPr="007E2968">
        <w:rPr>
          <w:rFonts w:ascii="Times New Roman" w:eastAsia="Times New Roman" w:hAnsi="Times New Roman" w:cs="Times New Roman"/>
          <w:color w:val="000000"/>
          <w:sz w:val="24"/>
          <w:szCs w:val="24"/>
        </w:rPr>
        <w:t xml:space="preserve">was fascinated by the increased use of flags for presidential press conferences, particularly a recent one by President Biden at the East Room. Behind the </w:t>
      </w:r>
      <w:r w:rsidR="00B83B3A">
        <w:rPr>
          <w:rFonts w:ascii="Times New Roman" w:eastAsia="Times New Roman" w:hAnsi="Times New Roman" w:cs="Times New Roman"/>
          <w:color w:val="000000"/>
          <w:sz w:val="24"/>
          <w:szCs w:val="24"/>
        </w:rPr>
        <w:t>P</w:t>
      </w:r>
      <w:r w:rsidRPr="007E2968">
        <w:rPr>
          <w:rFonts w:ascii="Times New Roman" w:eastAsia="Times New Roman" w:hAnsi="Times New Roman" w:cs="Times New Roman"/>
          <w:color w:val="000000"/>
          <w:sz w:val="24"/>
          <w:szCs w:val="24"/>
        </w:rPr>
        <w:t>resident</w:t>
      </w:r>
      <w:r w:rsidR="00B83B3A">
        <w:rPr>
          <w:rFonts w:ascii="Times New Roman" w:eastAsia="Times New Roman" w:hAnsi="Times New Roman" w:cs="Times New Roman"/>
          <w:color w:val="000000"/>
          <w:sz w:val="24"/>
          <w:szCs w:val="24"/>
        </w:rPr>
        <w:t>,</w:t>
      </w:r>
      <w:r w:rsidRPr="007E2968">
        <w:rPr>
          <w:rFonts w:ascii="Times New Roman" w:eastAsia="Times New Roman" w:hAnsi="Times New Roman" w:cs="Times New Roman"/>
          <w:color w:val="000000"/>
          <w:sz w:val="24"/>
          <w:szCs w:val="24"/>
        </w:rPr>
        <w:t xml:space="preserve"> along the Cross Hall</w:t>
      </w:r>
      <w:r w:rsidR="00B83B3A">
        <w:rPr>
          <w:rFonts w:ascii="Times New Roman" w:eastAsia="Times New Roman" w:hAnsi="Times New Roman" w:cs="Times New Roman"/>
          <w:color w:val="000000"/>
          <w:sz w:val="24"/>
          <w:szCs w:val="24"/>
        </w:rPr>
        <w:t xml:space="preserve">, were </w:t>
      </w:r>
      <w:r w:rsidRPr="007E2968">
        <w:rPr>
          <w:rFonts w:ascii="Times New Roman" w:eastAsia="Times New Roman" w:hAnsi="Times New Roman" w:cs="Times New Roman"/>
          <w:color w:val="000000"/>
          <w:sz w:val="24"/>
          <w:szCs w:val="24"/>
        </w:rPr>
        <w:t>the flags of all the states and territories</w:t>
      </w:r>
      <w:r w:rsidR="00B83B3A">
        <w:rPr>
          <w:rFonts w:ascii="Times New Roman" w:eastAsia="Times New Roman" w:hAnsi="Times New Roman" w:cs="Times New Roman"/>
          <w:color w:val="000000"/>
          <w:sz w:val="24"/>
          <w:szCs w:val="24"/>
        </w:rPr>
        <w:t xml:space="preserve">. This </w:t>
      </w:r>
      <w:r w:rsidRPr="007E2968">
        <w:rPr>
          <w:rFonts w:ascii="Times New Roman" w:eastAsia="Times New Roman" w:hAnsi="Times New Roman" w:cs="Times New Roman"/>
          <w:color w:val="000000"/>
          <w:sz w:val="24"/>
          <w:szCs w:val="24"/>
        </w:rPr>
        <w:t xml:space="preserve">hadn’t been seen before. </w:t>
      </w:r>
      <w:r w:rsidR="00B83B3A">
        <w:rPr>
          <w:rFonts w:ascii="Times New Roman" w:eastAsia="Times New Roman" w:hAnsi="Times New Roman" w:cs="Times New Roman"/>
          <w:color w:val="000000"/>
          <w:sz w:val="24"/>
          <w:szCs w:val="24"/>
        </w:rPr>
        <w:t>We discussed</w:t>
      </w:r>
      <w:r w:rsidRPr="007E2968">
        <w:rPr>
          <w:rFonts w:ascii="Times New Roman" w:eastAsia="Times New Roman" w:hAnsi="Times New Roman" w:cs="Times New Roman"/>
          <w:color w:val="000000"/>
          <w:sz w:val="24"/>
          <w:szCs w:val="24"/>
        </w:rPr>
        <w:t xml:space="preserve"> the use of the US flag at White House</w:t>
      </w:r>
      <w:r w:rsidR="00B83B3A">
        <w:rPr>
          <w:rFonts w:ascii="Times New Roman" w:eastAsia="Times New Roman" w:hAnsi="Times New Roman" w:cs="Times New Roman"/>
          <w:color w:val="000000"/>
          <w:sz w:val="24"/>
          <w:szCs w:val="24"/>
        </w:rPr>
        <w:t xml:space="preserve"> </w:t>
      </w:r>
      <w:r w:rsidRPr="007E2968">
        <w:rPr>
          <w:rFonts w:ascii="Times New Roman" w:eastAsia="Times New Roman" w:hAnsi="Times New Roman" w:cs="Times New Roman"/>
          <w:color w:val="000000"/>
          <w:sz w:val="24"/>
          <w:szCs w:val="24"/>
        </w:rPr>
        <w:t>events</w:t>
      </w:r>
      <w:r w:rsidR="00B83B3A">
        <w:rPr>
          <w:rFonts w:ascii="Times New Roman" w:eastAsia="Times New Roman" w:hAnsi="Times New Roman" w:cs="Times New Roman"/>
          <w:color w:val="000000"/>
          <w:sz w:val="24"/>
          <w:szCs w:val="24"/>
        </w:rPr>
        <w:t xml:space="preserve">. </w:t>
      </w:r>
      <w:r w:rsidRPr="007E2968">
        <w:rPr>
          <w:rFonts w:ascii="Times New Roman" w:eastAsia="Times New Roman" w:hAnsi="Times New Roman" w:cs="Times New Roman"/>
          <w:color w:val="000000"/>
          <w:sz w:val="24"/>
          <w:szCs w:val="24"/>
        </w:rPr>
        <w:t xml:space="preserve">Tom Carrier </w:t>
      </w:r>
      <w:r w:rsidR="00B83B3A">
        <w:rPr>
          <w:rFonts w:ascii="Times New Roman" w:eastAsia="Times New Roman" w:hAnsi="Times New Roman" w:cs="Times New Roman"/>
          <w:color w:val="000000"/>
          <w:sz w:val="24"/>
          <w:szCs w:val="24"/>
        </w:rPr>
        <w:t>said</w:t>
      </w:r>
      <w:r w:rsidRPr="007E2968">
        <w:rPr>
          <w:rFonts w:ascii="Times New Roman" w:eastAsia="Times New Roman" w:hAnsi="Times New Roman" w:cs="Times New Roman"/>
          <w:color w:val="000000"/>
          <w:sz w:val="24"/>
          <w:szCs w:val="24"/>
        </w:rPr>
        <w:t xml:space="preserve"> that the US flag placed side by side</w:t>
      </w:r>
      <w:r w:rsidR="00B83B3A">
        <w:rPr>
          <w:rFonts w:ascii="Times New Roman" w:eastAsia="Times New Roman" w:hAnsi="Times New Roman" w:cs="Times New Roman"/>
          <w:color w:val="000000"/>
          <w:sz w:val="24"/>
          <w:szCs w:val="24"/>
        </w:rPr>
        <w:t xml:space="preserve">, </w:t>
      </w:r>
      <w:r w:rsidRPr="007E2968">
        <w:rPr>
          <w:rFonts w:ascii="Times New Roman" w:eastAsia="Times New Roman" w:hAnsi="Times New Roman" w:cs="Times New Roman"/>
          <w:color w:val="000000"/>
          <w:sz w:val="24"/>
          <w:szCs w:val="24"/>
        </w:rPr>
        <w:t xml:space="preserve">or </w:t>
      </w:r>
      <w:r w:rsidR="00B83B3A">
        <w:rPr>
          <w:rFonts w:ascii="Times New Roman" w:eastAsia="Times New Roman" w:hAnsi="Times New Roman" w:cs="Times New Roman"/>
          <w:color w:val="000000"/>
          <w:sz w:val="24"/>
          <w:szCs w:val="24"/>
        </w:rPr>
        <w:t xml:space="preserve">multiple </w:t>
      </w:r>
      <w:r w:rsidRPr="007E2968">
        <w:rPr>
          <w:rFonts w:ascii="Times New Roman" w:eastAsia="Times New Roman" w:hAnsi="Times New Roman" w:cs="Times New Roman"/>
          <w:color w:val="000000"/>
          <w:sz w:val="24"/>
          <w:szCs w:val="24"/>
        </w:rPr>
        <w:t>US flag</w:t>
      </w:r>
      <w:r w:rsidR="00B83B3A">
        <w:rPr>
          <w:rFonts w:ascii="Times New Roman" w:eastAsia="Times New Roman" w:hAnsi="Times New Roman" w:cs="Times New Roman"/>
          <w:color w:val="000000"/>
          <w:sz w:val="24"/>
          <w:szCs w:val="24"/>
        </w:rPr>
        <w:t>s</w:t>
      </w:r>
      <w:r w:rsidRPr="007E2968">
        <w:rPr>
          <w:rFonts w:ascii="Times New Roman" w:eastAsia="Times New Roman" w:hAnsi="Times New Roman" w:cs="Times New Roman"/>
          <w:color w:val="000000"/>
          <w:sz w:val="24"/>
          <w:szCs w:val="24"/>
        </w:rPr>
        <w:t xml:space="preserve"> interchanged </w:t>
      </w:r>
      <w:r w:rsidR="00B83B3A">
        <w:rPr>
          <w:rFonts w:ascii="Times New Roman" w:eastAsia="Times New Roman" w:hAnsi="Times New Roman" w:cs="Times New Roman"/>
          <w:color w:val="000000"/>
          <w:sz w:val="24"/>
          <w:szCs w:val="24"/>
        </w:rPr>
        <w:t>with</w:t>
      </w:r>
      <w:r w:rsidR="00B83B3A" w:rsidRPr="007E2968">
        <w:rPr>
          <w:rFonts w:ascii="Times New Roman" w:eastAsia="Times New Roman" w:hAnsi="Times New Roman" w:cs="Times New Roman"/>
          <w:color w:val="000000"/>
          <w:sz w:val="24"/>
          <w:szCs w:val="24"/>
        </w:rPr>
        <w:t xml:space="preserve"> state or </w:t>
      </w:r>
      <w:r w:rsidR="00B83B3A">
        <w:rPr>
          <w:rFonts w:ascii="Times New Roman" w:eastAsia="Times New Roman" w:hAnsi="Times New Roman" w:cs="Times New Roman"/>
          <w:color w:val="000000"/>
          <w:sz w:val="24"/>
          <w:szCs w:val="24"/>
        </w:rPr>
        <w:t xml:space="preserve">foreign </w:t>
      </w:r>
      <w:r w:rsidR="00B83B3A" w:rsidRPr="007E2968">
        <w:rPr>
          <w:rFonts w:ascii="Times New Roman" w:eastAsia="Times New Roman" w:hAnsi="Times New Roman" w:cs="Times New Roman"/>
          <w:color w:val="000000"/>
          <w:sz w:val="24"/>
          <w:szCs w:val="24"/>
        </w:rPr>
        <w:t>country fla</w:t>
      </w:r>
      <w:r w:rsidR="00B83B3A">
        <w:rPr>
          <w:rFonts w:ascii="Times New Roman" w:eastAsia="Times New Roman" w:hAnsi="Times New Roman" w:cs="Times New Roman"/>
          <w:color w:val="000000"/>
          <w:sz w:val="24"/>
          <w:szCs w:val="24"/>
        </w:rPr>
        <w:t>gs</w:t>
      </w:r>
      <w:r w:rsidRPr="007E2968">
        <w:rPr>
          <w:rFonts w:ascii="Times New Roman" w:eastAsia="Times New Roman" w:hAnsi="Times New Roman" w:cs="Times New Roman"/>
          <w:color w:val="000000"/>
          <w:sz w:val="24"/>
          <w:szCs w:val="24"/>
        </w:rPr>
        <w:t xml:space="preserve"> violated the Flag Code</w:t>
      </w:r>
      <w:r w:rsidR="00B83B3A">
        <w:rPr>
          <w:rFonts w:ascii="Times New Roman" w:eastAsia="Times New Roman" w:hAnsi="Times New Roman" w:cs="Times New Roman"/>
          <w:color w:val="000000"/>
          <w:sz w:val="24"/>
          <w:szCs w:val="24"/>
        </w:rPr>
        <w:t>.</w:t>
      </w:r>
      <w:r w:rsidRPr="007E2968">
        <w:rPr>
          <w:rFonts w:ascii="Times New Roman" w:eastAsia="Times New Roman" w:hAnsi="Times New Roman" w:cs="Times New Roman"/>
          <w:color w:val="000000"/>
          <w:sz w:val="24"/>
          <w:szCs w:val="24"/>
        </w:rPr>
        <w:t xml:space="preserve"> It was suggested that these displays have become more of a decorative device and less a focus on national identity. The Trump Oval Office featured four sets of US and presidential flags</w:t>
      </w:r>
      <w:r w:rsidR="00B83B3A">
        <w:rPr>
          <w:rFonts w:ascii="Times New Roman" w:eastAsia="Times New Roman" w:hAnsi="Times New Roman" w:cs="Times New Roman"/>
          <w:color w:val="000000"/>
          <w:sz w:val="24"/>
          <w:szCs w:val="24"/>
        </w:rPr>
        <w:t>,</w:t>
      </w:r>
      <w:r w:rsidRPr="007E2968">
        <w:rPr>
          <w:rFonts w:ascii="Times New Roman" w:eastAsia="Times New Roman" w:hAnsi="Times New Roman" w:cs="Times New Roman"/>
          <w:color w:val="000000"/>
          <w:sz w:val="24"/>
          <w:szCs w:val="24"/>
        </w:rPr>
        <w:t xml:space="preserve"> along with all the service flags</w:t>
      </w:r>
      <w:r w:rsidR="00B83B3A">
        <w:rPr>
          <w:rFonts w:ascii="Times New Roman" w:eastAsia="Times New Roman" w:hAnsi="Times New Roman" w:cs="Times New Roman"/>
          <w:color w:val="000000"/>
          <w:sz w:val="24"/>
          <w:szCs w:val="24"/>
        </w:rPr>
        <w:t xml:space="preserve">; </w:t>
      </w:r>
      <w:r w:rsidRPr="007E2968">
        <w:rPr>
          <w:rFonts w:ascii="Times New Roman" w:eastAsia="Times New Roman" w:hAnsi="Times New Roman" w:cs="Times New Roman"/>
          <w:color w:val="000000"/>
          <w:sz w:val="24"/>
          <w:szCs w:val="24"/>
        </w:rPr>
        <w:t>previous</w:t>
      </w:r>
      <w:r w:rsidR="00B83B3A">
        <w:rPr>
          <w:rFonts w:ascii="Times New Roman" w:eastAsia="Times New Roman" w:hAnsi="Times New Roman" w:cs="Times New Roman"/>
          <w:color w:val="000000"/>
          <w:sz w:val="24"/>
          <w:szCs w:val="24"/>
        </w:rPr>
        <w:t xml:space="preserve"> a</w:t>
      </w:r>
      <w:r w:rsidRPr="007E2968">
        <w:rPr>
          <w:rFonts w:ascii="Times New Roman" w:eastAsia="Times New Roman" w:hAnsi="Times New Roman" w:cs="Times New Roman"/>
          <w:color w:val="000000"/>
          <w:sz w:val="24"/>
          <w:szCs w:val="24"/>
        </w:rPr>
        <w:t xml:space="preserve">dministrations only </w:t>
      </w:r>
      <w:r w:rsidR="00B83B3A">
        <w:rPr>
          <w:rFonts w:ascii="Times New Roman" w:eastAsia="Times New Roman" w:hAnsi="Times New Roman" w:cs="Times New Roman"/>
          <w:color w:val="000000"/>
          <w:sz w:val="24"/>
          <w:szCs w:val="24"/>
        </w:rPr>
        <w:t>had</w:t>
      </w:r>
      <w:r w:rsidRPr="007E2968">
        <w:rPr>
          <w:rFonts w:ascii="Times New Roman" w:eastAsia="Times New Roman" w:hAnsi="Times New Roman" w:cs="Times New Roman"/>
          <w:color w:val="000000"/>
          <w:sz w:val="24"/>
          <w:szCs w:val="24"/>
        </w:rPr>
        <w:t xml:space="preserve"> the one set behind the desk and only occasionally the full set of service flags (usually in the Cabinet Room). </w:t>
      </w:r>
    </w:p>
    <w:p w14:paraId="6619C7A4" w14:textId="77777777" w:rsidR="00B83B3A" w:rsidRDefault="00B83B3A" w:rsidP="007E2968">
      <w:pPr>
        <w:spacing w:after="0" w:line="240" w:lineRule="auto"/>
        <w:rPr>
          <w:rFonts w:ascii="Times New Roman" w:eastAsia="Times New Roman" w:hAnsi="Times New Roman" w:cs="Times New Roman"/>
          <w:color w:val="000000"/>
          <w:sz w:val="24"/>
          <w:szCs w:val="24"/>
        </w:rPr>
      </w:pPr>
    </w:p>
    <w:p w14:paraId="7BED01BE" w14:textId="56E9E597"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color w:val="000000"/>
          <w:sz w:val="24"/>
          <w:szCs w:val="24"/>
        </w:rPr>
        <w:t>Al</w:t>
      </w:r>
      <w:r w:rsidR="00B83B3A">
        <w:rPr>
          <w:rFonts w:ascii="Times New Roman" w:eastAsia="Times New Roman" w:hAnsi="Times New Roman" w:cs="Times New Roman"/>
          <w:color w:val="000000"/>
          <w:sz w:val="24"/>
          <w:szCs w:val="24"/>
        </w:rPr>
        <w:t xml:space="preserve"> also</w:t>
      </w:r>
      <w:r w:rsidRPr="007E2968">
        <w:rPr>
          <w:rFonts w:ascii="Times New Roman" w:eastAsia="Times New Roman" w:hAnsi="Times New Roman" w:cs="Times New Roman"/>
          <w:color w:val="000000"/>
          <w:sz w:val="24"/>
          <w:szCs w:val="24"/>
        </w:rPr>
        <w:t xml:space="preserve"> mentioned that there is a shortage of flags</w:t>
      </w:r>
      <w:r w:rsidR="00B83B3A">
        <w:rPr>
          <w:rFonts w:ascii="Times New Roman" w:eastAsia="Times New Roman" w:hAnsi="Times New Roman" w:cs="Times New Roman"/>
          <w:color w:val="000000"/>
          <w:sz w:val="24"/>
          <w:szCs w:val="24"/>
        </w:rPr>
        <w:t xml:space="preserve"> for sale</w:t>
      </w:r>
      <w:r w:rsidRPr="007E2968">
        <w:rPr>
          <w:rFonts w:ascii="Times New Roman" w:eastAsia="Times New Roman" w:hAnsi="Times New Roman" w:cs="Times New Roman"/>
          <w:color w:val="000000"/>
          <w:sz w:val="24"/>
          <w:szCs w:val="24"/>
        </w:rPr>
        <w:t xml:space="preserve"> due to increased demand.</w:t>
      </w:r>
    </w:p>
    <w:p w14:paraId="4E68DDCB"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455B595F" w14:textId="214ED3A1"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b/>
          <w:bCs/>
          <w:color w:val="000000"/>
          <w:sz w:val="24"/>
          <w:szCs w:val="24"/>
        </w:rPr>
        <w:t xml:space="preserve">Jack Lowe </w:t>
      </w:r>
      <w:r w:rsidRPr="007E2968">
        <w:rPr>
          <w:rFonts w:ascii="Times New Roman" w:eastAsia="Times New Roman" w:hAnsi="Times New Roman" w:cs="Times New Roman"/>
          <w:color w:val="000000"/>
          <w:sz w:val="24"/>
          <w:szCs w:val="24"/>
        </w:rPr>
        <w:t xml:space="preserve">updated the members on the </w:t>
      </w:r>
      <w:hyperlink r:id="rId24" w:history="1">
        <w:r w:rsidRPr="007E2968">
          <w:rPr>
            <w:rFonts w:ascii="Times New Roman" w:eastAsia="Times New Roman" w:hAnsi="Times New Roman" w:cs="Times New Roman"/>
            <w:color w:val="1155CC"/>
            <w:sz w:val="24"/>
            <w:szCs w:val="24"/>
            <w:u w:val="single"/>
          </w:rPr>
          <w:t>CBFA website</w:t>
        </w:r>
      </w:hyperlink>
      <w:r w:rsidR="0090514B">
        <w:rPr>
          <w:rFonts w:ascii="Times New Roman" w:eastAsia="Times New Roman" w:hAnsi="Times New Roman" w:cs="Times New Roman"/>
          <w:sz w:val="24"/>
          <w:szCs w:val="24"/>
        </w:rPr>
        <w:t xml:space="preserve">. Jon Radel’s son, Joe, </w:t>
      </w:r>
      <w:r w:rsidRPr="007E2968">
        <w:rPr>
          <w:rFonts w:ascii="Times New Roman" w:eastAsia="Times New Roman" w:hAnsi="Times New Roman" w:cs="Times New Roman"/>
          <w:color w:val="000000"/>
          <w:sz w:val="24"/>
          <w:szCs w:val="24"/>
        </w:rPr>
        <w:t xml:space="preserve">had </w:t>
      </w:r>
      <w:r w:rsidR="0090514B">
        <w:rPr>
          <w:rFonts w:ascii="Times New Roman" w:eastAsia="Times New Roman" w:hAnsi="Times New Roman" w:cs="Times New Roman"/>
          <w:color w:val="000000"/>
          <w:sz w:val="24"/>
          <w:szCs w:val="24"/>
        </w:rPr>
        <w:t>helped</w:t>
      </w:r>
      <w:r w:rsidRPr="007E2968">
        <w:rPr>
          <w:rFonts w:ascii="Times New Roman" w:eastAsia="Times New Roman" w:hAnsi="Times New Roman" w:cs="Times New Roman"/>
          <w:color w:val="000000"/>
          <w:sz w:val="24"/>
          <w:szCs w:val="24"/>
        </w:rPr>
        <w:t xml:space="preserve"> to improve</w:t>
      </w:r>
      <w:r w:rsidR="0090514B">
        <w:rPr>
          <w:rFonts w:ascii="Times New Roman" w:eastAsia="Times New Roman" w:hAnsi="Times New Roman" w:cs="Times New Roman"/>
          <w:color w:val="000000"/>
          <w:sz w:val="24"/>
          <w:szCs w:val="24"/>
        </w:rPr>
        <w:t xml:space="preserve"> it</w:t>
      </w:r>
      <w:r w:rsidRPr="007E2968">
        <w:rPr>
          <w:rFonts w:ascii="Times New Roman" w:eastAsia="Times New Roman" w:hAnsi="Times New Roman" w:cs="Times New Roman"/>
          <w:color w:val="000000"/>
          <w:sz w:val="24"/>
          <w:szCs w:val="24"/>
        </w:rPr>
        <w:t xml:space="preserve">. </w:t>
      </w:r>
      <w:r w:rsidR="0090514B">
        <w:rPr>
          <w:rFonts w:ascii="Times New Roman" w:eastAsia="Times New Roman" w:hAnsi="Times New Roman" w:cs="Times New Roman"/>
          <w:color w:val="000000"/>
          <w:sz w:val="24"/>
          <w:szCs w:val="24"/>
        </w:rPr>
        <w:t>T</w:t>
      </w:r>
      <w:r w:rsidRPr="007E2968">
        <w:rPr>
          <w:rFonts w:ascii="Times New Roman" w:eastAsia="Times New Roman" w:hAnsi="Times New Roman" w:cs="Times New Roman"/>
          <w:color w:val="000000"/>
          <w:sz w:val="24"/>
          <w:szCs w:val="24"/>
        </w:rPr>
        <w:t xml:space="preserve">he site is </w:t>
      </w:r>
      <w:r w:rsidR="0090514B">
        <w:rPr>
          <w:rFonts w:ascii="Times New Roman" w:eastAsia="Times New Roman" w:hAnsi="Times New Roman" w:cs="Times New Roman"/>
          <w:color w:val="000000"/>
          <w:sz w:val="24"/>
          <w:szCs w:val="24"/>
        </w:rPr>
        <w:t>functioning but</w:t>
      </w:r>
      <w:r w:rsidRPr="007E2968">
        <w:rPr>
          <w:rFonts w:ascii="Times New Roman" w:eastAsia="Times New Roman" w:hAnsi="Times New Roman" w:cs="Times New Roman"/>
          <w:color w:val="000000"/>
          <w:sz w:val="24"/>
          <w:szCs w:val="24"/>
        </w:rPr>
        <w:t xml:space="preserve"> still needs additional content and continued update and asked for volunteers. Jon Radel offers his technical assistance, Carlos</w:t>
      </w:r>
      <w:r w:rsidR="0090514B">
        <w:rPr>
          <w:rFonts w:ascii="Times New Roman" w:eastAsia="Times New Roman" w:hAnsi="Times New Roman" w:cs="Times New Roman"/>
          <w:color w:val="000000"/>
          <w:sz w:val="24"/>
          <w:szCs w:val="24"/>
        </w:rPr>
        <w:t xml:space="preserve"> Morales</w:t>
      </w:r>
      <w:r w:rsidRPr="007E2968">
        <w:rPr>
          <w:rFonts w:ascii="Times New Roman" w:eastAsia="Times New Roman" w:hAnsi="Times New Roman" w:cs="Times New Roman"/>
          <w:color w:val="000000"/>
          <w:sz w:val="24"/>
          <w:szCs w:val="24"/>
        </w:rPr>
        <w:t xml:space="preserve"> would screen content, Jack would copy edit and Chris Bedwell and Jennifer Jones would work with content. Peter was asked if additional content would conflict with NAVA and other </w:t>
      </w:r>
      <w:r w:rsidR="0090514B" w:rsidRPr="007E2968">
        <w:rPr>
          <w:rFonts w:ascii="Times New Roman" w:eastAsia="Times New Roman" w:hAnsi="Times New Roman" w:cs="Times New Roman"/>
          <w:color w:val="000000"/>
          <w:sz w:val="24"/>
          <w:szCs w:val="24"/>
        </w:rPr>
        <w:t>publications,</w:t>
      </w:r>
      <w:r w:rsidRPr="007E2968">
        <w:rPr>
          <w:rFonts w:ascii="Times New Roman" w:eastAsia="Times New Roman" w:hAnsi="Times New Roman" w:cs="Times New Roman"/>
          <w:color w:val="000000"/>
          <w:sz w:val="24"/>
          <w:szCs w:val="24"/>
        </w:rPr>
        <w:t xml:space="preserve"> and he </w:t>
      </w:r>
      <w:r w:rsidR="0090514B">
        <w:rPr>
          <w:rFonts w:ascii="Times New Roman" w:eastAsia="Times New Roman" w:hAnsi="Times New Roman" w:cs="Times New Roman"/>
          <w:color w:val="000000"/>
          <w:sz w:val="24"/>
          <w:szCs w:val="24"/>
        </w:rPr>
        <w:t>thought not</w:t>
      </w:r>
      <w:r w:rsidR="00CC0B9E">
        <w:rPr>
          <w:rFonts w:ascii="Times New Roman" w:eastAsia="Times New Roman" w:hAnsi="Times New Roman" w:cs="Times New Roman"/>
          <w:color w:val="000000"/>
          <w:sz w:val="24"/>
          <w:szCs w:val="24"/>
        </w:rPr>
        <w:t xml:space="preserve">. </w:t>
      </w:r>
    </w:p>
    <w:p w14:paraId="5C805F36"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43D18251" w14:textId="77777777"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noProof/>
          <w:color w:val="000000"/>
          <w:sz w:val="24"/>
          <w:szCs w:val="24"/>
          <w:bdr w:val="none" w:sz="0" w:space="0" w:color="auto" w:frame="1"/>
        </w:rPr>
        <w:lastRenderedPageBreak/>
        <w:drawing>
          <wp:inline distT="0" distB="0" distL="0" distR="0" wp14:anchorId="7D1F0210" wp14:editId="299F0F75">
            <wp:extent cx="1638300" cy="1219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8300" cy="1219200"/>
                    </a:xfrm>
                    <a:prstGeom prst="rect">
                      <a:avLst/>
                    </a:prstGeom>
                    <a:noFill/>
                    <a:ln>
                      <a:noFill/>
                    </a:ln>
                  </pic:spPr>
                </pic:pic>
              </a:graphicData>
            </a:graphic>
          </wp:inline>
        </w:drawing>
      </w:r>
      <w:r w:rsidRPr="007E2968">
        <w:rPr>
          <w:rFonts w:ascii="Times New Roman" w:eastAsia="Times New Roman" w:hAnsi="Times New Roman" w:cs="Times New Roman"/>
          <w:color w:val="000000"/>
          <w:sz w:val="24"/>
          <w:szCs w:val="24"/>
        </w:rPr>
        <w:t xml:space="preserve">  </w:t>
      </w:r>
      <w:r w:rsidRPr="007E2968">
        <w:rPr>
          <w:rFonts w:ascii="Times New Roman" w:eastAsia="Times New Roman" w:hAnsi="Times New Roman" w:cs="Times New Roman"/>
          <w:noProof/>
          <w:color w:val="000000"/>
          <w:sz w:val="24"/>
          <w:szCs w:val="24"/>
          <w:bdr w:val="none" w:sz="0" w:space="0" w:color="auto" w:frame="1"/>
        </w:rPr>
        <w:drawing>
          <wp:inline distT="0" distB="0" distL="0" distR="0" wp14:anchorId="5620C7DB" wp14:editId="429FF9EB">
            <wp:extent cx="1630680" cy="1219200"/>
            <wp:effectExtent l="0" t="0" r="7620" b="0"/>
            <wp:docPr id="39" name="Picture 39" descr="A picture containing indoor, wall, fl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indoor, wall, floor, furnitur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0680" cy="1219200"/>
                    </a:xfrm>
                    <a:prstGeom prst="rect">
                      <a:avLst/>
                    </a:prstGeom>
                    <a:noFill/>
                    <a:ln>
                      <a:noFill/>
                    </a:ln>
                  </pic:spPr>
                </pic:pic>
              </a:graphicData>
            </a:graphic>
          </wp:inline>
        </w:drawing>
      </w:r>
      <w:r w:rsidRPr="007E2968">
        <w:rPr>
          <w:rFonts w:ascii="Times New Roman" w:eastAsia="Times New Roman" w:hAnsi="Times New Roman" w:cs="Times New Roman"/>
          <w:color w:val="000000"/>
          <w:sz w:val="24"/>
          <w:szCs w:val="24"/>
        </w:rPr>
        <w:t> </w:t>
      </w:r>
    </w:p>
    <w:p w14:paraId="57814640" w14:textId="5A32398A"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b/>
          <w:bCs/>
          <w:color w:val="000000"/>
          <w:sz w:val="24"/>
          <w:szCs w:val="24"/>
        </w:rPr>
        <w:t xml:space="preserve">Nick Artimovich and Jennifer Jones </w:t>
      </w:r>
      <w:r w:rsidR="0090514B" w:rsidRPr="0090514B">
        <w:rPr>
          <w:rFonts w:ascii="Times New Roman" w:eastAsia="Times New Roman" w:hAnsi="Times New Roman" w:cs="Times New Roman"/>
          <w:color w:val="000000"/>
          <w:sz w:val="24"/>
          <w:szCs w:val="24"/>
        </w:rPr>
        <w:t>talked about</w:t>
      </w:r>
      <w:r w:rsidRPr="007E2968">
        <w:rPr>
          <w:rFonts w:ascii="Times New Roman" w:eastAsia="Times New Roman" w:hAnsi="Times New Roman" w:cs="Times New Roman"/>
          <w:color w:val="000000"/>
          <w:sz w:val="24"/>
          <w:szCs w:val="24"/>
        </w:rPr>
        <w:t xml:space="preserve"> the flag collection of the Smithsonian</w:t>
      </w:r>
      <w:r w:rsidR="0090514B">
        <w:rPr>
          <w:rFonts w:ascii="Times New Roman" w:eastAsia="Times New Roman" w:hAnsi="Times New Roman" w:cs="Times New Roman"/>
          <w:color w:val="000000"/>
          <w:sz w:val="24"/>
          <w:szCs w:val="24"/>
        </w:rPr>
        <w:t xml:space="preserve"> Museum of</w:t>
      </w:r>
      <w:r w:rsidRPr="007E2968">
        <w:rPr>
          <w:rFonts w:ascii="Times New Roman" w:eastAsia="Times New Roman" w:hAnsi="Times New Roman" w:cs="Times New Roman"/>
          <w:color w:val="000000"/>
          <w:sz w:val="24"/>
          <w:szCs w:val="24"/>
        </w:rPr>
        <w:t xml:space="preserve"> American History</w:t>
      </w:r>
      <w:r w:rsidR="0090514B">
        <w:rPr>
          <w:rFonts w:ascii="Times New Roman" w:eastAsia="Times New Roman" w:hAnsi="Times New Roman" w:cs="Times New Roman"/>
          <w:color w:val="000000"/>
          <w:sz w:val="24"/>
          <w:szCs w:val="24"/>
        </w:rPr>
        <w:t xml:space="preserve">, </w:t>
      </w:r>
      <w:r w:rsidRPr="007E2968">
        <w:rPr>
          <w:rFonts w:ascii="Times New Roman" w:eastAsia="Times New Roman" w:hAnsi="Times New Roman" w:cs="Times New Roman"/>
          <w:color w:val="000000"/>
          <w:sz w:val="24"/>
          <w:szCs w:val="24"/>
        </w:rPr>
        <w:t>their restoration progress</w:t>
      </w:r>
      <w:r w:rsidR="0090514B">
        <w:rPr>
          <w:rFonts w:ascii="Times New Roman" w:eastAsia="Times New Roman" w:hAnsi="Times New Roman" w:cs="Times New Roman"/>
          <w:color w:val="000000"/>
          <w:sz w:val="24"/>
          <w:szCs w:val="24"/>
        </w:rPr>
        <w:t>,</w:t>
      </w:r>
      <w:r w:rsidRPr="007E2968">
        <w:rPr>
          <w:rFonts w:ascii="Times New Roman" w:eastAsia="Times New Roman" w:hAnsi="Times New Roman" w:cs="Times New Roman"/>
          <w:color w:val="000000"/>
          <w:sz w:val="24"/>
          <w:szCs w:val="24"/>
        </w:rPr>
        <w:t xml:space="preserve"> and the n</w:t>
      </w:r>
      <w:r w:rsidR="0090514B">
        <w:rPr>
          <w:rFonts w:ascii="Times New Roman" w:eastAsia="Times New Roman" w:hAnsi="Times New Roman" w:cs="Times New Roman"/>
          <w:color w:val="000000"/>
          <w:sz w:val="24"/>
          <w:szCs w:val="24"/>
        </w:rPr>
        <w:t>ew</w:t>
      </w:r>
      <w:r w:rsidRPr="007E2968">
        <w:rPr>
          <w:rFonts w:ascii="Times New Roman" w:eastAsia="Times New Roman" w:hAnsi="Times New Roman" w:cs="Times New Roman"/>
          <w:color w:val="000000"/>
          <w:sz w:val="24"/>
          <w:szCs w:val="24"/>
        </w:rPr>
        <w:t xml:space="preserve"> storage system for it</w:t>
      </w:r>
      <w:r w:rsidR="0090514B">
        <w:rPr>
          <w:rFonts w:ascii="Times New Roman" w:eastAsia="Times New Roman" w:hAnsi="Times New Roman" w:cs="Times New Roman"/>
          <w:color w:val="000000"/>
          <w:sz w:val="24"/>
          <w:szCs w:val="24"/>
        </w:rPr>
        <w:t xml:space="preserve">s </w:t>
      </w:r>
      <w:r w:rsidRPr="007E2968">
        <w:rPr>
          <w:rFonts w:ascii="Times New Roman" w:eastAsia="Times New Roman" w:hAnsi="Times New Roman" w:cs="Times New Roman"/>
          <w:color w:val="000000"/>
          <w:sz w:val="24"/>
          <w:szCs w:val="24"/>
        </w:rPr>
        <w:t xml:space="preserve">Revolutionary and Civil War era flags. Jennifer says it takes 250 hours to fully conserve each flag. </w:t>
      </w:r>
      <w:r w:rsidR="0090514B">
        <w:rPr>
          <w:rFonts w:ascii="Times New Roman" w:eastAsia="Times New Roman" w:hAnsi="Times New Roman" w:cs="Times New Roman"/>
          <w:color w:val="000000"/>
          <w:sz w:val="24"/>
          <w:szCs w:val="24"/>
        </w:rPr>
        <w:t>F</w:t>
      </w:r>
      <w:r w:rsidRPr="007E2968">
        <w:rPr>
          <w:rFonts w:ascii="Times New Roman" w:eastAsia="Times New Roman" w:hAnsi="Times New Roman" w:cs="Times New Roman"/>
          <w:color w:val="000000"/>
          <w:sz w:val="24"/>
          <w:szCs w:val="24"/>
        </w:rPr>
        <w:t>lags over 10’ are difficult to photograph and store so there is a deaccession schedule being prepared for the largest flags. Jennifer w</w:t>
      </w:r>
      <w:r w:rsidR="0090514B">
        <w:rPr>
          <w:rFonts w:ascii="Times New Roman" w:eastAsia="Times New Roman" w:hAnsi="Times New Roman" w:cs="Times New Roman"/>
          <w:color w:val="000000"/>
          <w:sz w:val="24"/>
          <w:szCs w:val="24"/>
        </w:rPr>
        <w:t>ill</w:t>
      </w:r>
      <w:r w:rsidRPr="007E2968">
        <w:rPr>
          <w:rFonts w:ascii="Times New Roman" w:eastAsia="Times New Roman" w:hAnsi="Times New Roman" w:cs="Times New Roman"/>
          <w:color w:val="000000"/>
          <w:sz w:val="24"/>
          <w:szCs w:val="24"/>
        </w:rPr>
        <w:t xml:space="preserve"> notify CBFA once the schedule is approved. </w:t>
      </w:r>
      <w:r w:rsidR="0090514B">
        <w:rPr>
          <w:rFonts w:ascii="Times New Roman" w:eastAsia="Times New Roman" w:hAnsi="Times New Roman" w:cs="Times New Roman"/>
          <w:color w:val="000000"/>
          <w:sz w:val="24"/>
          <w:szCs w:val="24"/>
        </w:rPr>
        <w:t>We will also plan</w:t>
      </w:r>
      <w:r w:rsidRPr="007E2968">
        <w:rPr>
          <w:rFonts w:ascii="Times New Roman" w:eastAsia="Times New Roman" w:hAnsi="Times New Roman" w:cs="Times New Roman"/>
          <w:color w:val="000000"/>
          <w:sz w:val="24"/>
          <w:szCs w:val="24"/>
        </w:rPr>
        <w:t xml:space="preserve"> a CBFA tour of the new facilities once the Covid </w:t>
      </w:r>
      <w:r w:rsidR="0090514B">
        <w:rPr>
          <w:rFonts w:ascii="Times New Roman" w:eastAsia="Times New Roman" w:hAnsi="Times New Roman" w:cs="Times New Roman"/>
          <w:color w:val="000000"/>
          <w:sz w:val="24"/>
          <w:szCs w:val="24"/>
        </w:rPr>
        <w:t>restrictions are lifted.</w:t>
      </w:r>
      <w:r w:rsidRPr="007E2968">
        <w:rPr>
          <w:rFonts w:ascii="Times New Roman" w:eastAsia="Times New Roman" w:hAnsi="Times New Roman" w:cs="Times New Roman"/>
          <w:color w:val="000000"/>
          <w:sz w:val="24"/>
          <w:szCs w:val="24"/>
        </w:rPr>
        <w:t> </w:t>
      </w:r>
    </w:p>
    <w:p w14:paraId="1570E383"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26D4DF66" w14:textId="4BBA6702" w:rsidR="007E2968" w:rsidRPr="007E2968" w:rsidRDefault="00A44494" w:rsidP="007E2968">
      <w:pPr>
        <w:spacing w:after="0" w:line="240" w:lineRule="auto"/>
        <w:rPr>
          <w:rFonts w:ascii="Times New Roman" w:eastAsia="Times New Roman" w:hAnsi="Times New Roman" w:cs="Times New Roman"/>
          <w:sz w:val="24"/>
          <w:szCs w:val="24"/>
        </w:rPr>
      </w:pPr>
      <w:r>
        <w:rPr>
          <w:noProof/>
        </w:rPr>
        <w:drawing>
          <wp:inline distT="0" distB="0" distL="0" distR="0" wp14:anchorId="2C5136F6" wp14:editId="6688934C">
            <wp:extent cx="2359152" cy="1783080"/>
            <wp:effectExtent l="0" t="0" r="3175" b="762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9152" cy="1783080"/>
                    </a:xfrm>
                    <a:prstGeom prst="rect">
                      <a:avLst/>
                    </a:prstGeom>
                    <a:noFill/>
                    <a:ln>
                      <a:noFill/>
                    </a:ln>
                  </pic:spPr>
                </pic:pic>
              </a:graphicData>
            </a:graphic>
          </wp:inline>
        </w:drawing>
      </w:r>
    </w:p>
    <w:p w14:paraId="4F8B187B"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26370B04" w14:textId="4557BBC9"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b/>
          <w:bCs/>
          <w:color w:val="000000"/>
          <w:sz w:val="24"/>
          <w:szCs w:val="24"/>
        </w:rPr>
        <w:t>Stan Contr</w:t>
      </w:r>
      <w:r w:rsidR="0090514B">
        <w:rPr>
          <w:rFonts w:ascii="Times New Roman" w:eastAsia="Times New Roman" w:hAnsi="Times New Roman" w:cs="Times New Roman"/>
          <w:b/>
          <w:bCs/>
          <w:color w:val="000000"/>
          <w:sz w:val="24"/>
          <w:szCs w:val="24"/>
        </w:rPr>
        <w:t>a</w:t>
      </w:r>
      <w:r w:rsidRPr="007E2968">
        <w:rPr>
          <w:rFonts w:ascii="Times New Roman" w:eastAsia="Times New Roman" w:hAnsi="Times New Roman" w:cs="Times New Roman"/>
          <w:b/>
          <w:bCs/>
          <w:color w:val="000000"/>
          <w:sz w:val="24"/>
          <w:szCs w:val="24"/>
        </w:rPr>
        <w:t>des</w:t>
      </w:r>
      <w:r w:rsidRPr="007E2968">
        <w:rPr>
          <w:rFonts w:ascii="Times New Roman" w:eastAsia="Times New Roman" w:hAnsi="Times New Roman" w:cs="Times New Roman"/>
          <w:color w:val="000000"/>
          <w:sz w:val="24"/>
          <w:szCs w:val="24"/>
        </w:rPr>
        <w:t xml:space="preserve"> </w:t>
      </w:r>
      <w:r w:rsidR="0090514B" w:rsidRPr="0090514B">
        <w:rPr>
          <w:rFonts w:ascii="Times New Roman" w:eastAsia="Times New Roman" w:hAnsi="Times New Roman" w:cs="Times New Roman"/>
          <w:color w:val="000000"/>
          <w:sz w:val="24"/>
          <w:szCs w:val="24"/>
        </w:rPr>
        <w:t xml:space="preserve">showed a </w:t>
      </w:r>
      <w:r w:rsidR="0090514B" w:rsidRPr="007E2968">
        <w:rPr>
          <w:rFonts w:ascii="Times New Roman" w:eastAsia="Times New Roman" w:hAnsi="Times New Roman" w:cs="Times New Roman"/>
          <w:color w:val="000000"/>
          <w:sz w:val="24"/>
          <w:szCs w:val="24"/>
        </w:rPr>
        <w:t>PowerPoint</w:t>
      </w:r>
      <w:r w:rsidRPr="007E2968">
        <w:rPr>
          <w:rFonts w:ascii="Times New Roman" w:eastAsia="Times New Roman" w:hAnsi="Times New Roman" w:cs="Times New Roman"/>
          <w:color w:val="000000"/>
          <w:sz w:val="24"/>
          <w:szCs w:val="24"/>
        </w:rPr>
        <w:t xml:space="preserve"> titled </w:t>
      </w:r>
      <w:r w:rsidR="0090514B">
        <w:rPr>
          <w:rFonts w:ascii="Times New Roman" w:eastAsia="Times New Roman" w:hAnsi="Times New Roman" w:cs="Times New Roman"/>
          <w:color w:val="000000"/>
          <w:sz w:val="24"/>
          <w:szCs w:val="24"/>
        </w:rPr>
        <w:t>“</w:t>
      </w:r>
      <w:r w:rsidRPr="007E2968">
        <w:rPr>
          <w:rFonts w:ascii="Times New Roman" w:eastAsia="Times New Roman" w:hAnsi="Times New Roman" w:cs="Times New Roman"/>
          <w:color w:val="000000"/>
          <w:sz w:val="24"/>
          <w:szCs w:val="24"/>
        </w:rPr>
        <w:t>What Should Vexillologists Know</w:t>
      </w:r>
      <w:r w:rsidR="0090514B">
        <w:rPr>
          <w:rFonts w:ascii="Times New Roman" w:eastAsia="Times New Roman" w:hAnsi="Times New Roman" w:cs="Times New Roman"/>
          <w:color w:val="000000"/>
          <w:sz w:val="24"/>
          <w:szCs w:val="24"/>
        </w:rPr>
        <w:t>?”</w:t>
      </w:r>
      <w:r w:rsidRPr="007E2968">
        <w:rPr>
          <w:rFonts w:ascii="Times New Roman" w:eastAsia="Times New Roman" w:hAnsi="Times New Roman" w:cs="Times New Roman"/>
          <w:color w:val="000000"/>
          <w:sz w:val="24"/>
          <w:szCs w:val="24"/>
        </w:rPr>
        <w:t xml:space="preserve"> </w:t>
      </w:r>
      <w:r w:rsidR="0090514B">
        <w:rPr>
          <w:rFonts w:ascii="Times New Roman" w:eastAsia="Times New Roman" w:hAnsi="Times New Roman" w:cs="Times New Roman"/>
          <w:color w:val="000000"/>
          <w:sz w:val="24"/>
          <w:szCs w:val="24"/>
        </w:rPr>
        <w:t>He catalogued</w:t>
      </w:r>
      <w:r w:rsidRPr="007E2968">
        <w:rPr>
          <w:rFonts w:ascii="Times New Roman" w:eastAsia="Times New Roman" w:hAnsi="Times New Roman" w:cs="Times New Roman"/>
          <w:color w:val="000000"/>
          <w:sz w:val="24"/>
          <w:szCs w:val="24"/>
        </w:rPr>
        <w:t xml:space="preserve"> the kinds of information a vexillologist c</w:t>
      </w:r>
      <w:r w:rsidR="0090514B">
        <w:rPr>
          <w:rFonts w:ascii="Times New Roman" w:eastAsia="Times New Roman" w:hAnsi="Times New Roman" w:cs="Times New Roman"/>
          <w:color w:val="000000"/>
          <w:sz w:val="24"/>
          <w:szCs w:val="24"/>
        </w:rPr>
        <w:t>ould</w:t>
      </w:r>
      <w:r w:rsidRPr="007E2968">
        <w:rPr>
          <w:rFonts w:ascii="Times New Roman" w:eastAsia="Times New Roman" w:hAnsi="Times New Roman" w:cs="Times New Roman"/>
          <w:color w:val="000000"/>
          <w:sz w:val="24"/>
          <w:szCs w:val="24"/>
        </w:rPr>
        <w:t xml:space="preserve"> amass over a period of </w:t>
      </w:r>
      <w:r w:rsidR="00CC0B9E" w:rsidRPr="007E2968">
        <w:rPr>
          <w:rFonts w:ascii="Times New Roman" w:eastAsia="Times New Roman" w:hAnsi="Times New Roman" w:cs="Times New Roman"/>
          <w:color w:val="000000"/>
          <w:sz w:val="24"/>
          <w:szCs w:val="24"/>
        </w:rPr>
        <w:t>time</w:t>
      </w:r>
      <w:r w:rsidR="00CC0B9E">
        <w:rPr>
          <w:rFonts w:ascii="Times New Roman" w:eastAsia="Times New Roman" w:hAnsi="Times New Roman" w:cs="Times New Roman"/>
          <w:color w:val="000000"/>
          <w:sz w:val="24"/>
          <w:szCs w:val="24"/>
        </w:rPr>
        <w:t>, from</w:t>
      </w:r>
      <w:r w:rsidR="0090514B">
        <w:rPr>
          <w:rFonts w:ascii="Times New Roman" w:eastAsia="Times New Roman" w:hAnsi="Times New Roman" w:cs="Times New Roman"/>
          <w:color w:val="000000"/>
          <w:sz w:val="24"/>
          <w:szCs w:val="24"/>
        </w:rPr>
        <w:t xml:space="preserve"> </w:t>
      </w:r>
      <w:r w:rsidRPr="007E2968">
        <w:rPr>
          <w:rFonts w:ascii="Times New Roman" w:eastAsia="Times New Roman" w:hAnsi="Times New Roman" w:cs="Times New Roman"/>
          <w:color w:val="000000"/>
          <w:sz w:val="24"/>
          <w:szCs w:val="24"/>
        </w:rPr>
        <w:t xml:space="preserve">beginners to masters. Tom Carrier thought that the word ‘should’ </w:t>
      </w:r>
      <w:r w:rsidR="0090514B">
        <w:rPr>
          <w:rFonts w:ascii="Times New Roman" w:eastAsia="Times New Roman" w:hAnsi="Times New Roman" w:cs="Times New Roman"/>
          <w:color w:val="000000"/>
          <w:sz w:val="24"/>
          <w:szCs w:val="24"/>
        </w:rPr>
        <w:t xml:space="preserve">might </w:t>
      </w:r>
      <w:r w:rsidR="0090514B" w:rsidRPr="007E2968">
        <w:rPr>
          <w:rFonts w:ascii="Times New Roman" w:eastAsia="Times New Roman" w:hAnsi="Times New Roman" w:cs="Times New Roman"/>
          <w:color w:val="000000"/>
          <w:sz w:val="24"/>
          <w:szCs w:val="24"/>
        </w:rPr>
        <w:t>put off</w:t>
      </w:r>
      <w:r w:rsidR="0090514B">
        <w:rPr>
          <w:rFonts w:ascii="Times New Roman" w:eastAsia="Times New Roman" w:hAnsi="Times New Roman" w:cs="Times New Roman"/>
          <w:color w:val="000000"/>
          <w:sz w:val="24"/>
          <w:szCs w:val="24"/>
        </w:rPr>
        <w:t xml:space="preserve"> some who are </w:t>
      </w:r>
      <w:r w:rsidRPr="007E2968">
        <w:rPr>
          <w:rFonts w:ascii="Times New Roman" w:eastAsia="Times New Roman" w:hAnsi="Times New Roman" w:cs="Times New Roman"/>
          <w:color w:val="000000"/>
          <w:sz w:val="24"/>
          <w:szCs w:val="24"/>
        </w:rPr>
        <w:t xml:space="preserve">interested in </w:t>
      </w:r>
      <w:r w:rsidR="00CC0B9E">
        <w:rPr>
          <w:rFonts w:ascii="Times New Roman" w:eastAsia="Times New Roman" w:hAnsi="Times New Roman" w:cs="Times New Roman"/>
          <w:color w:val="000000"/>
          <w:sz w:val="24"/>
          <w:szCs w:val="24"/>
        </w:rPr>
        <w:t>flags</w:t>
      </w:r>
      <w:r w:rsidR="001E3E7F">
        <w:rPr>
          <w:rFonts w:ascii="Times New Roman" w:eastAsia="Times New Roman" w:hAnsi="Times New Roman" w:cs="Times New Roman"/>
          <w:color w:val="000000"/>
          <w:sz w:val="24"/>
          <w:szCs w:val="24"/>
        </w:rPr>
        <w:t xml:space="preserve"> </w:t>
      </w:r>
      <w:r w:rsidRPr="007E2968">
        <w:rPr>
          <w:rFonts w:ascii="Times New Roman" w:eastAsia="Times New Roman" w:hAnsi="Times New Roman" w:cs="Times New Roman"/>
          <w:color w:val="000000"/>
          <w:sz w:val="24"/>
          <w:szCs w:val="24"/>
        </w:rPr>
        <w:t>by its professional sounding expectations. Discussion suggested that whil</w:t>
      </w:r>
      <w:r w:rsidR="001E3E7F">
        <w:rPr>
          <w:rFonts w:ascii="Times New Roman" w:eastAsia="Times New Roman" w:hAnsi="Times New Roman" w:cs="Times New Roman"/>
          <w:color w:val="000000"/>
          <w:sz w:val="24"/>
          <w:szCs w:val="24"/>
        </w:rPr>
        <w:t xml:space="preserve">e </w:t>
      </w:r>
      <w:r w:rsidRPr="007E2968">
        <w:rPr>
          <w:rFonts w:ascii="Times New Roman" w:eastAsia="Times New Roman" w:hAnsi="Times New Roman" w:cs="Times New Roman"/>
          <w:color w:val="000000"/>
          <w:sz w:val="24"/>
          <w:szCs w:val="24"/>
        </w:rPr>
        <w:t>comprehensive</w:t>
      </w:r>
      <w:r w:rsidR="001E3E7F">
        <w:rPr>
          <w:rFonts w:ascii="Times New Roman" w:eastAsia="Times New Roman" w:hAnsi="Times New Roman" w:cs="Times New Roman"/>
          <w:color w:val="000000"/>
          <w:sz w:val="24"/>
          <w:szCs w:val="24"/>
        </w:rPr>
        <w:t>,</w:t>
      </w:r>
      <w:r w:rsidRPr="007E2968">
        <w:rPr>
          <w:rFonts w:ascii="Times New Roman" w:eastAsia="Times New Roman" w:hAnsi="Times New Roman" w:cs="Times New Roman"/>
          <w:color w:val="000000"/>
          <w:sz w:val="24"/>
          <w:szCs w:val="24"/>
        </w:rPr>
        <w:t xml:space="preserve"> the chart c</w:t>
      </w:r>
      <w:r w:rsidR="001E3E7F">
        <w:rPr>
          <w:rFonts w:ascii="Times New Roman" w:eastAsia="Times New Roman" w:hAnsi="Times New Roman" w:cs="Times New Roman"/>
          <w:color w:val="000000"/>
          <w:sz w:val="24"/>
          <w:szCs w:val="24"/>
        </w:rPr>
        <w:t>ould s</w:t>
      </w:r>
      <w:r w:rsidRPr="007E2968">
        <w:rPr>
          <w:rFonts w:ascii="Times New Roman" w:eastAsia="Times New Roman" w:hAnsi="Times New Roman" w:cs="Times New Roman"/>
          <w:color w:val="000000"/>
          <w:sz w:val="24"/>
          <w:szCs w:val="24"/>
        </w:rPr>
        <w:t>eem intimidating to new</w:t>
      </w:r>
      <w:r w:rsidR="001E3E7F">
        <w:rPr>
          <w:rFonts w:ascii="Times New Roman" w:eastAsia="Times New Roman" w:hAnsi="Times New Roman" w:cs="Times New Roman"/>
          <w:color w:val="000000"/>
          <w:sz w:val="24"/>
          <w:szCs w:val="24"/>
        </w:rPr>
        <w:t>--</w:t>
      </w:r>
      <w:r w:rsidRPr="007E2968">
        <w:rPr>
          <w:rFonts w:ascii="Times New Roman" w:eastAsia="Times New Roman" w:hAnsi="Times New Roman" w:cs="Times New Roman"/>
          <w:color w:val="000000"/>
          <w:sz w:val="24"/>
          <w:szCs w:val="24"/>
        </w:rPr>
        <w:t>and even older</w:t>
      </w:r>
      <w:r w:rsidR="001E3E7F">
        <w:rPr>
          <w:rFonts w:ascii="Times New Roman" w:eastAsia="Times New Roman" w:hAnsi="Times New Roman" w:cs="Times New Roman"/>
          <w:color w:val="000000"/>
          <w:sz w:val="24"/>
          <w:szCs w:val="24"/>
        </w:rPr>
        <w:t>--vexillologists</w:t>
      </w:r>
      <w:r w:rsidRPr="007E2968">
        <w:rPr>
          <w:rFonts w:ascii="Times New Roman" w:eastAsia="Times New Roman" w:hAnsi="Times New Roman" w:cs="Times New Roman"/>
          <w:color w:val="000000"/>
          <w:sz w:val="24"/>
          <w:szCs w:val="24"/>
        </w:rPr>
        <w:t xml:space="preserve"> and </w:t>
      </w:r>
      <w:r w:rsidR="001E3E7F">
        <w:rPr>
          <w:rFonts w:ascii="Times New Roman" w:eastAsia="Times New Roman" w:hAnsi="Times New Roman" w:cs="Times New Roman"/>
          <w:color w:val="000000"/>
          <w:sz w:val="24"/>
          <w:szCs w:val="24"/>
        </w:rPr>
        <w:t xml:space="preserve">might best be used </w:t>
      </w:r>
      <w:r w:rsidRPr="007E2968">
        <w:rPr>
          <w:rFonts w:ascii="Times New Roman" w:eastAsia="Times New Roman" w:hAnsi="Times New Roman" w:cs="Times New Roman"/>
          <w:color w:val="000000"/>
          <w:sz w:val="24"/>
          <w:szCs w:val="24"/>
        </w:rPr>
        <w:t xml:space="preserve">for instructor videos, short courses, Interest Area Meetings, and individual study. </w:t>
      </w:r>
    </w:p>
    <w:p w14:paraId="28AE543F"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42E2CCC7" w14:textId="54F80A79"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color w:val="000000"/>
          <w:sz w:val="24"/>
          <w:szCs w:val="24"/>
        </w:rPr>
        <w:t>Jack Lowe ended the official meeting at 2 pm</w:t>
      </w:r>
      <w:r w:rsidR="001E3E7F">
        <w:rPr>
          <w:rFonts w:ascii="Times New Roman" w:eastAsia="Times New Roman" w:hAnsi="Times New Roman" w:cs="Times New Roman"/>
          <w:color w:val="000000"/>
          <w:sz w:val="24"/>
          <w:szCs w:val="24"/>
        </w:rPr>
        <w:t xml:space="preserve">. </w:t>
      </w:r>
      <w:r w:rsidRPr="007E2968">
        <w:rPr>
          <w:rFonts w:ascii="Times New Roman" w:eastAsia="Times New Roman" w:hAnsi="Times New Roman" w:cs="Times New Roman"/>
          <w:color w:val="000000"/>
          <w:sz w:val="24"/>
          <w:szCs w:val="24"/>
        </w:rPr>
        <w:t xml:space="preserve">Tom Carrier continued the meeting with </w:t>
      </w:r>
      <w:r w:rsidR="001E3E7F" w:rsidRPr="007E2968">
        <w:rPr>
          <w:rFonts w:ascii="Times New Roman" w:eastAsia="Times New Roman" w:hAnsi="Times New Roman" w:cs="Times New Roman"/>
          <w:color w:val="000000"/>
          <w:sz w:val="24"/>
          <w:szCs w:val="24"/>
        </w:rPr>
        <w:t>several</w:t>
      </w:r>
      <w:r w:rsidRPr="007E2968">
        <w:rPr>
          <w:rFonts w:ascii="Times New Roman" w:eastAsia="Times New Roman" w:hAnsi="Times New Roman" w:cs="Times New Roman"/>
          <w:color w:val="000000"/>
          <w:sz w:val="24"/>
          <w:szCs w:val="24"/>
        </w:rPr>
        <w:t xml:space="preserve"> attendees still online.</w:t>
      </w:r>
    </w:p>
    <w:p w14:paraId="11D6CA9C"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78276DC1" w14:textId="77777777"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b/>
          <w:bCs/>
          <w:color w:val="000000"/>
          <w:sz w:val="24"/>
          <w:szCs w:val="24"/>
        </w:rPr>
        <w:t>Vexi-Bits</w:t>
      </w:r>
    </w:p>
    <w:p w14:paraId="1BAA6FF7"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48FF4870" w14:textId="77777777" w:rsidR="00A44494" w:rsidRDefault="00A44494" w:rsidP="007E2968">
      <w:pPr>
        <w:spacing w:after="0" w:line="240" w:lineRule="auto"/>
        <w:rPr>
          <w:rFonts w:ascii="Times New Roman" w:eastAsia="Times New Roman" w:hAnsi="Times New Roman" w:cs="Times New Roman"/>
          <w:color w:val="000000"/>
          <w:sz w:val="24"/>
          <w:szCs w:val="24"/>
          <w:u w:val="single"/>
        </w:rPr>
      </w:pPr>
      <w:r>
        <w:rPr>
          <w:noProof/>
        </w:rPr>
        <w:drawing>
          <wp:inline distT="0" distB="0" distL="0" distR="0" wp14:anchorId="57511125" wp14:editId="26ACF3A0">
            <wp:extent cx="1883664" cy="941832"/>
            <wp:effectExtent l="0" t="0" r="2540" b="0"/>
            <wp:docPr id="3" name="Picture 3"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bsit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3664" cy="941832"/>
                    </a:xfrm>
                    <a:prstGeom prst="rect">
                      <a:avLst/>
                    </a:prstGeom>
                    <a:noFill/>
                    <a:ln>
                      <a:noFill/>
                    </a:ln>
                  </pic:spPr>
                </pic:pic>
              </a:graphicData>
            </a:graphic>
          </wp:inline>
        </w:drawing>
      </w:r>
    </w:p>
    <w:p w14:paraId="5AA838CD" w14:textId="77777777" w:rsidR="00A44494" w:rsidRDefault="00A44494" w:rsidP="007E2968">
      <w:pPr>
        <w:spacing w:after="0" w:line="240" w:lineRule="auto"/>
        <w:rPr>
          <w:rFonts w:ascii="Times New Roman" w:eastAsia="Times New Roman" w:hAnsi="Times New Roman" w:cs="Times New Roman"/>
          <w:color w:val="000000"/>
          <w:sz w:val="24"/>
          <w:szCs w:val="24"/>
          <w:u w:val="single"/>
        </w:rPr>
      </w:pPr>
    </w:p>
    <w:p w14:paraId="3B34E360" w14:textId="048AC4B0"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color w:val="000000"/>
          <w:sz w:val="24"/>
          <w:szCs w:val="24"/>
          <w:u w:val="single"/>
        </w:rPr>
        <w:t>Chris Bedwell</w:t>
      </w:r>
      <w:r w:rsidRPr="007E2968">
        <w:rPr>
          <w:rFonts w:ascii="Times New Roman" w:eastAsia="Times New Roman" w:hAnsi="Times New Roman" w:cs="Times New Roman"/>
          <w:color w:val="000000"/>
          <w:sz w:val="24"/>
          <w:szCs w:val="24"/>
        </w:rPr>
        <w:t xml:space="preserve"> has a 1995-1997 flag of Tuvalu for sale.</w:t>
      </w:r>
    </w:p>
    <w:p w14:paraId="7703A852"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625D58CF" w14:textId="77777777"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color w:val="000000"/>
          <w:sz w:val="24"/>
          <w:szCs w:val="24"/>
          <w:u w:val="single"/>
        </w:rPr>
        <w:lastRenderedPageBreak/>
        <w:t xml:space="preserve">Peter Ansoff </w:t>
      </w:r>
      <w:r w:rsidRPr="007E2968">
        <w:rPr>
          <w:rFonts w:ascii="Times New Roman" w:eastAsia="Times New Roman" w:hAnsi="Times New Roman" w:cs="Times New Roman"/>
          <w:color w:val="000000"/>
          <w:sz w:val="24"/>
          <w:szCs w:val="24"/>
        </w:rPr>
        <w:t>is to be featured in a Washington Post article regarding Flag Day on June 9th in the Kids Post edition. </w:t>
      </w:r>
    </w:p>
    <w:p w14:paraId="3224E354"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4C31D718" w14:textId="4FFCBFE9" w:rsid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noProof/>
          <w:color w:val="000000"/>
          <w:sz w:val="24"/>
          <w:szCs w:val="24"/>
          <w:bdr w:val="none" w:sz="0" w:space="0" w:color="auto" w:frame="1"/>
        </w:rPr>
        <w:drawing>
          <wp:inline distT="0" distB="0" distL="0" distR="0" wp14:anchorId="2E80420A" wp14:editId="09723F78">
            <wp:extent cx="1798320" cy="1188720"/>
            <wp:effectExtent l="0" t="0" r="0" b="0"/>
            <wp:docPr id="42" name="Picture 4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ackground patter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8320" cy="1188720"/>
                    </a:xfrm>
                    <a:prstGeom prst="rect">
                      <a:avLst/>
                    </a:prstGeom>
                    <a:noFill/>
                    <a:ln>
                      <a:noFill/>
                    </a:ln>
                  </pic:spPr>
                </pic:pic>
              </a:graphicData>
            </a:graphic>
          </wp:inline>
        </w:drawing>
      </w:r>
    </w:p>
    <w:p w14:paraId="2E5B3559" w14:textId="77777777" w:rsidR="002D3131" w:rsidRPr="007E2968" w:rsidRDefault="002D3131" w:rsidP="007E2968">
      <w:pPr>
        <w:spacing w:after="0" w:line="240" w:lineRule="auto"/>
        <w:rPr>
          <w:rFonts w:ascii="Times New Roman" w:eastAsia="Times New Roman" w:hAnsi="Times New Roman" w:cs="Times New Roman"/>
          <w:sz w:val="24"/>
          <w:szCs w:val="24"/>
        </w:rPr>
      </w:pPr>
    </w:p>
    <w:p w14:paraId="2F159BCC" w14:textId="12EC5086"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color w:val="000000"/>
          <w:sz w:val="24"/>
          <w:szCs w:val="24"/>
          <w:u w:val="single"/>
        </w:rPr>
        <w:t xml:space="preserve">Al Cavalari </w:t>
      </w:r>
      <w:r w:rsidRPr="007E2968">
        <w:rPr>
          <w:rFonts w:ascii="Times New Roman" w:eastAsia="Times New Roman" w:hAnsi="Times New Roman" w:cs="Times New Roman"/>
          <w:color w:val="000000"/>
          <w:sz w:val="24"/>
          <w:szCs w:val="24"/>
        </w:rPr>
        <w:t xml:space="preserve">asked Peter for a clarification about the flag aboard the </w:t>
      </w:r>
      <w:r w:rsidR="00B848AB" w:rsidRPr="00B848AB">
        <w:rPr>
          <w:rFonts w:ascii="Times New Roman" w:eastAsia="Times New Roman" w:hAnsi="Times New Roman" w:cs="Times New Roman"/>
          <w:i/>
          <w:iCs/>
          <w:color w:val="000000"/>
          <w:sz w:val="24"/>
          <w:szCs w:val="24"/>
        </w:rPr>
        <w:t>Serapis</w:t>
      </w:r>
      <w:r w:rsidRPr="007E2968">
        <w:rPr>
          <w:rFonts w:ascii="Times New Roman" w:eastAsia="Times New Roman" w:hAnsi="Times New Roman" w:cs="Times New Roman"/>
          <w:color w:val="000000"/>
          <w:sz w:val="24"/>
          <w:szCs w:val="24"/>
        </w:rPr>
        <w:t xml:space="preserve">, the </w:t>
      </w:r>
      <w:r w:rsidR="002D3131">
        <w:rPr>
          <w:rFonts w:ascii="Times New Roman" w:eastAsia="Times New Roman" w:hAnsi="Times New Roman" w:cs="Times New Roman"/>
          <w:color w:val="000000"/>
          <w:sz w:val="24"/>
          <w:szCs w:val="24"/>
        </w:rPr>
        <w:t>British</w:t>
      </w:r>
      <w:r w:rsidRPr="007E2968">
        <w:rPr>
          <w:rFonts w:ascii="Times New Roman" w:eastAsia="Times New Roman" w:hAnsi="Times New Roman" w:cs="Times New Roman"/>
          <w:color w:val="000000"/>
          <w:sz w:val="24"/>
          <w:szCs w:val="24"/>
        </w:rPr>
        <w:t xml:space="preserve"> ship </w:t>
      </w:r>
      <w:r w:rsidR="00B848AB">
        <w:rPr>
          <w:rFonts w:ascii="Times New Roman" w:eastAsia="Times New Roman" w:hAnsi="Times New Roman" w:cs="Times New Roman"/>
          <w:color w:val="000000"/>
          <w:sz w:val="24"/>
          <w:szCs w:val="24"/>
        </w:rPr>
        <w:t>captured by</w:t>
      </w:r>
      <w:r w:rsidRPr="007E2968">
        <w:rPr>
          <w:rFonts w:ascii="Times New Roman" w:eastAsia="Times New Roman" w:hAnsi="Times New Roman" w:cs="Times New Roman"/>
          <w:color w:val="000000"/>
          <w:sz w:val="24"/>
          <w:szCs w:val="24"/>
        </w:rPr>
        <w:t xml:space="preserve"> John Paul Jones</w:t>
      </w:r>
      <w:r w:rsidR="001E3E7F">
        <w:rPr>
          <w:rFonts w:ascii="Times New Roman" w:eastAsia="Times New Roman" w:hAnsi="Times New Roman" w:cs="Times New Roman"/>
          <w:color w:val="000000"/>
          <w:sz w:val="24"/>
          <w:szCs w:val="24"/>
        </w:rPr>
        <w:t>,</w:t>
      </w:r>
      <w:r w:rsidRPr="007E2968">
        <w:rPr>
          <w:rFonts w:ascii="Times New Roman" w:eastAsia="Times New Roman" w:hAnsi="Times New Roman" w:cs="Times New Roman"/>
          <w:color w:val="000000"/>
          <w:sz w:val="24"/>
          <w:szCs w:val="24"/>
        </w:rPr>
        <w:t xml:space="preserve"> and Nick asked </w:t>
      </w:r>
      <w:r w:rsidR="001E3E7F">
        <w:rPr>
          <w:rFonts w:ascii="Times New Roman" w:eastAsia="Times New Roman" w:hAnsi="Times New Roman" w:cs="Times New Roman"/>
          <w:color w:val="000000"/>
          <w:sz w:val="24"/>
          <w:szCs w:val="24"/>
        </w:rPr>
        <w:t xml:space="preserve">whether the </w:t>
      </w:r>
      <w:r w:rsidR="00CC0B9E">
        <w:rPr>
          <w:rFonts w:ascii="Times New Roman" w:eastAsia="Times New Roman" w:hAnsi="Times New Roman" w:cs="Times New Roman"/>
          <w:color w:val="000000"/>
          <w:sz w:val="24"/>
          <w:szCs w:val="24"/>
        </w:rPr>
        <w:t>flag</w:t>
      </w:r>
      <w:r w:rsidR="001E3E7F">
        <w:rPr>
          <w:rFonts w:ascii="Times New Roman" w:eastAsia="Times New Roman" w:hAnsi="Times New Roman" w:cs="Times New Roman"/>
          <w:color w:val="000000"/>
          <w:sz w:val="24"/>
          <w:szCs w:val="24"/>
        </w:rPr>
        <w:t xml:space="preserve"> with the</w:t>
      </w:r>
      <w:r w:rsidRPr="007E2968">
        <w:rPr>
          <w:rFonts w:ascii="Times New Roman" w:eastAsia="Times New Roman" w:hAnsi="Times New Roman" w:cs="Times New Roman"/>
          <w:color w:val="000000"/>
          <w:sz w:val="24"/>
          <w:szCs w:val="24"/>
        </w:rPr>
        <w:t xml:space="preserve"> blue stripes</w:t>
      </w:r>
      <w:r w:rsidR="001E3E7F">
        <w:rPr>
          <w:rFonts w:ascii="Times New Roman" w:eastAsia="Times New Roman" w:hAnsi="Times New Roman" w:cs="Times New Roman"/>
          <w:color w:val="000000"/>
          <w:sz w:val="24"/>
          <w:szCs w:val="24"/>
        </w:rPr>
        <w:t xml:space="preserve"> </w:t>
      </w:r>
      <w:r w:rsidRPr="007E2968">
        <w:rPr>
          <w:rFonts w:ascii="Times New Roman" w:eastAsia="Times New Roman" w:hAnsi="Times New Roman" w:cs="Times New Roman"/>
          <w:color w:val="000000"/>
          <w:sz w:val="24"/>
          <w:szCs w:val="24"/>
        </w:rPr>
        <w:t xml:space="preserve">was created in Europe. It wasn’t clear where it was made, according to </w:t>
      </w:r>
      <w:r w:rsidR="001E3E7F" w:rsidRPr="007E2968">
        <w:rPr>
          <w:rFonts w:ascii="Times New Roman" w:eastAsia="Times New Roman" w:hAnsi="Times New Roman" w:cs="Times New Roman"/>
          <w:color w:val="000000"/>
          <w:sz w:val="24"/>
          <w:szCs w:val="24"/>
        </w:rPr>
        <w:t>Peter.</w:t>
      </w:r>
    </w:p>
    <w:p w14:paraId="6B06A00C"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7836DC60" w14:textId="6B42FF3F"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color w:val="000000"/>
          <w:sz w:val="24"/>
          <w:szCs w:val="24"/>
          <w:u w:val="single"/>
        </w:rPr>
        <w:t xml:space="preserve">Jon Radel </w:t>
      </w:r>
      <w:r w:rsidRPr="007E2968">
        <w:rPr>
          <w:rFonts w:ascii="Times New Roman" w:eastAsia="Times New Roman" w:hAnsi="Times New Roman" w:cs="Times New Roman"/>
          <w:color w:val="000000"/>
          <w:sz w:val="24"/>
          <w:szCs w:val="24"/>
        </w:rPr>
        <w:t xml:space="preserve">brought up the previous discussion regarding the use of the US flag in rows instead of individually to press the point that the Flag Code doesn’t necessarily disallow the practice. </w:t>
      </w:r>
      <w:r w:rsidR="001E3E7F">
        <w:rPr>
          <w:rFonts w:ascii="Times New Roman" w:eastAsia="Times New Roman" w:hAnsi="Times New Roman" w:cs="Times New Roman"/>
          <w:color w:val="000000"/>
          <w:sz w:val="24"/>
          <w:szCs w:val="24"/>
        </w:rPr>
        <w:t xml:space="preserve">There was a </w:t>
      </w:r>
      <w:r w:rsidRPr="007E2968">
        <w:rPr>
          <w:rFonts w:ascii="Times New Roman" w:eastAsia="Times New Roman" w:hAnsi="Times New Roman" w:cs="Times New Roman"/>
          <w:color w:val="000000"/>
          <w:sz w:val="24"/>
          <w:szCs w:val="24"/>
        </w:rPr>
        <w:t xml:space="preserve">spirited discussion about whether </w:t>
      </w:r>
      <w:r w:rsidR="001E3E7F">
        <w:rPr>
          <w:rFonts w:ascii="Times New Roman" w:eastAsia="Times New Roman" w:hAnsi="Times New Roman" w:cs="Times New Roman"/>
          <w:color w:val="000000"/>
          <w:sz w:val="24"/>
          <w:szCs w:val="24"/>
        </w:rPr>
        <w:t>this usage</w:t>
      </w:r>
      <w:r w:rsidRPr="007E2968">
        <w:rPr>
          <w:rFonts w:ascii="Times New Roman" w:eastAsia="Times New Roman" w:hAnsi="Times New Roman" w:cs="Times New Roman"/>
          <w:color w:val="000000"/>
          <w:sz w:val="24"/>
          <w:szCs w:val="24"/>
        </w:rPr>
        <w:t xml:space="preserve"> indeed violates the Flag Code</w:t>
      </w:r>
      <w:r w:rsidR="001E3E7F">
        <w:rPr>
          <w:rFonts w:ascii="Times New Roman" w:eastAsia="Times New Roman" w:hAnsi="Times New Roman" w:cs="Times New Roman"/>
          <w:color w:val="000000"/>
          <w:sz w:val="24"/>
          <w:szCs w:val="24"/>
        </w:rPr>
        <w:t>. T</w:t>
      </w:r>
      <w:r w:rsidRPr="007E2968">
        <w:rPr>
          <w:rFonts w:ascii="Times New Roman" w:eastAsia="Times New Roman" w:hAnsi="Times New Roman" w:cs="Times New Roman"/>
          <w:color w:val="000000"/>
          <w:sz w:val="24"/>
          <w:szCs w:val="24"/>
        </w:rPr>
        <w:t xml:space="preserve">he consensus </w:t>
      </w:r>
      <w:r w:rsidR="001E3E7F">
        <w:rPr>
          <w:rFonts w:ascii="Times New Roman" w:eastAsia="Times New Roman" w:hAnsi="Times New Roman" w:cs="Times New Roman"/>
          <w:color w:val="000000"/>
          <w:sz w:val="24"/>
          <w:szCs w:val="24"/>
        </w:rPr>
        <w:t>was</w:t>
      </w:r>
      <w:r w:rsidRPr="007E2968">
        <w:rPr>
          <w:rFonts w:ascii="Times New Roman" w:eastAsia="Times New Roman" w:hAnsi="Times New Roman" w:cs="Times New Roman"/>
          <w:color w:val="000000"/>
          <w:sz w:val="24"/>
          <w:szCs w:val="24"/>
        </w:rPr>
        <w:t xml:space="preserve"> that unless the US flag is treated with disrespect, the Flag Code will grow and expand to allow for more current usage, especially as it translates into more video and social media applications. </w:t>
      </w:r>
      <w:r w:rsidR="001E3E7F">
        <w:rPr>
          <w:rFonts w:ascii="Times New Roman" w:eastAsia="Times New Roman" w:hAnsi="Times New Roman" w:cs="Times New Roman"/>
          <w:color w:val="000000"/>
          <w:sz w:val="24"/>
          <w:szCs w:val="24"/>
        </w:rPr>
        <w:t>U</w:t>
      </w:r>
      <w:r w:rsidRPr="007E2968">
        <w:rPr>
          <w:rFonts w:ascii="Times New Roman" w:eastAsia="Times New Roman" w:hAnsi="Times New Roman" w:cs="Times New Roman"/>
          <w:color w:val="000000"/>
          <w:sz w:val="24"/>
          <w:szCs w:val="24"/>
        </w:rPr>
        <w:t xml:space="preserve">nless there is </w:t>
      </w:r>
      <w:r w:rsidR="00CC0B9E" w:rsidRPr="007E2968">
        <w:rPr>
          <w:rFonts w:ascii="Times New Roman" w:eastAsia="Times New Roman" w:hAnsi="Times New Roman" w:cs="Times New Roman"/>
          <w:color w:val="000000"/>
          <w:sz w:val="24"/>
          <w:szCs w:val="24"/>
        </w:rPr>
        <w:t>a</w:t>
      </w:r>
      <w:r w:rsidRPr="007E2968">
        <w:rPr>
          <w:rFonts w:ascii="Times New Roman" w:eastAsia="Times New Roman" w:hAnsi="Times New Roman" w:cs="Times New Roman"/>
          <w:color w:val="000000"/>
          <w:sz w:val="24"/>
          <w:szCs w:val="24"/>
        </w:rPr>
        <w:t xml:space="preserve"> </w:t>
      </w:r>
      <w:r w:rsidR="001E3E7F">
        <w:rPr>
          <w:rFonts w:ascii="Times New Roman" w:eastAsia="Times New Roman" w:hAnsi="Times New Roman" w:cs="Times New Roman"/>
          <w:color w:val="000000"/>
          <w:sz w:val="24"/>
          <w:szCs w:val="24"/>
        </w:rPr>
        <w:t>willingness</w:t>
      </w:r>
      <w:r w:rsidRPr="007E2968">
        <w:rPr>
          <w:rFonts w:ascii="Times New Roman" w:eastAsia="Times New Roman" w:hAnsi="Times New Roman" w:cs="Times New Roman"/>
          <w:color w:val="000000"/>
          <w:sz w:val="24"/>
          <w:szCs w:val="24"/>
        </w:rPr>
        <w:t xml:space="preserve"> to control the use of the US flag (no one</w:t>
      </w:r>
      <w:r w:rsidR="001E3E7F">
        <w:rPr>
          <w:rFonts w:ascii="Times New Roman" w:eastAsia="Times New Roman" w:hAnsi="Times New Roman" w:cs="Times New Roman"/>
          <w:color w:val="000000"/>
          <w:sz w:val="24"/>
          <w:szCs w:val="24"/>
        </w:rPr>
        <w:t xml:space="preserve"> here</w:t>
      </w:r>
      <w:r w:rsidRPr="007E2968">
        <w:rPr>
          <w:rFonts w:ascii="Times New Roman" w:eastAsia="Times New Roman" w:hAnsi="Times New Roman" w:cs="Times New Roman"/>
          <w:color w:val="000000"/>
          <w:sz w:val="24"/>
          <w:szCs w:val="24"/>
        </w:rPr>
        <w:t xml:space="preserve"> advocates that)</w:t>
      </w:r>
      <w:r w:rsidR="001E3E7F">
        <w:rPr>
          <w:rFonts w:ascii="Times New Roman" w:eastAsia="Times New Roman" w:hAnsi="Times New Roman" w:cs="Times New Roman"/>
          <w:color w:val="000000"/>
          <w:sz w:val="24"/>
          <w:szCs w:val="24"/>
        </w:rPr>
        <w:t>, the idea should be that flag usage is OK if</w:t>
      </w:r>
      <w:r w:rsidRPr="007E2968">
        <w:rPr>
          <w:rFonts w:ascii="Times New Roman" w:eastAsia="Times New Roman" w:hAnsi="Times New Roman" w:cs="Times New Roman"/>
          <w:color w:val="000000"/>
          <w:sz w:val="24"/>
          <w:szCs w:val="24"/>
        </w:rPr>
        <w:t xml:space="preserve"> there is proper intent and respect</w:t>
      </w:r>
      <w:r w:rsidR="001E3E7F">
        <w:rPr>
          <w:rFonts w:ascii="Times New Roman" w:eastAsia="Times New Roman" w:hAnsi="Times New Roman" w:cs="Times New Roman"/>
          <w:color w:val="000000"/>
          <w:sz w:val="24"/>
          <w:szCs w:val="24"/>
        </w:rPr>
        <w:t>.</w:t>
      </w:r>
      <w:r w:rsidRPr="007E2968">
        <w:rPr>
          <w:rFonts w:ascii="Times New Roman" w:eastAsia="Times New Roman" w:hAnsi="Times New Roman" w:cs="Times New Roman"/>
          <w:color w:val="000000"/>
          <w:sz w:val="24"/>
          <w:szCs w:val="24"/>
        </w:rPr>
        <w:t> </w:t>
      </w:r>
    </w:p>
    <w:p w14:paraId="6BB13DFE"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09A42181" w14:textId="77777777"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color w:val="000000"/>
          <w:sz w:val="24"/>
          <w:szCs w:val="24"/>
        </w:rPr>
        <w:t>Meeting formally ended at 3:00 pm EDT.</w:t>
      </w:r>
    </w:p>
    <w:p w14:paraId="78A5F873" w14:textId="77777777" w:rsidR="007E2968" w:rsidRPr="007E2968" w:rsidRDefault="007E2968" w:rsidP="007E2968">
      <w:pPr>
        <w:spacing w:after="0" w:line="240" w:lineRule="auto"/>
        <w:rPr>
          <w:rFonts w:ascii="Times New Roman" w:eastAsia="Times New Roman" w:hAnsi="Times New Roman" w:cs="Times New Roman"/>
          <w:sz w:val="24"/>
          <w:szCs w:val="24"/>
        </w:rPr>
      </w:pPr>
    </w:p>
    <w:p w14:paraId="12394286" w14:textId="73C06539" w:rsidR="007E2968" w:rsidRDefault="007E2968" w:rsidP="007E2968">
      <w:pPr>
        <w:spacing w:after="0" w:line="240" w:lineRule="auto"/>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Respectfully submitted</w:t>
      </w:r>
      <w:r w:rsidR="00CC0B9E">
        <w:rPr>
          <w:rFonts w:ascii="Times New Roman" w:eastAsia="Times New Roman" w:hAnsi="Times New Roman" w:cs="Times New Roman"/>
          <w:color w:val="000000"/>
          <w:sz w:val="24"/>
          <w:szCs w:val="24"/>
        </w:rPr>
        <w:t>,</w:t>
      </w:r>
    </w:p>
    <w:p w14:paraId="36F8219C" w14:textId="77777777" w:rsidR="00CC0B9E" w:rsidRPr="007E2968" w:rsidRDefault="00CC0B9E" w:rsidP="007E2968">
      <w:pPr>
        <w:spacing w:after="0" w:line="240" w:lineRule="auto"/>
        <w:rPr>
          <w:rFonts w:ascii="Times New Roman" w:eastAsia="Times New Roman" w:hAnsi="Times New Roman" w:cs="Times New Roman"/>
          <w:sz w:val="24"/>
          <w:szCs w:val="24"/>
        </w:rPr>
      </w:pPr>
    </w:p>
    <w:p w14:paraId="40861AD6" w14:textId="77777777" w:rsidR="00CC0B9E" w:rsidRDefault="007E2968" w:rsidP="007E2968">
      <w:pPr>
        <w:spacing w:after="0" w:line="240" w:lineRule="auto"/>
        <w:rPr>
          <w:rFonts w:ascii="Times New Roman" w:eastAsia="Times New Roman" w:hAnsi="Times New Roman" w:cs="Times New Roman"/>
          <w:color w:val="000000"/>
          <w:sz w:val="24"/>
          <w:szCs w:val="24"/>
        </w:rPr>
      </w:pPr>
      <w:r w:rsidRPr="007E2968">
        <w:rPr>
          <w:rFonts w:ascii="Times New Roman" w:eastAsia="Times New Roman" w:hAnsi="Times New Roman" w:cs="Times New Roman"/>
          <w:color w:val="000000"/>
          <w:sz w:val="24"/>
          <w:szCs w:val="24"/>
        </w:rPr>
        <w:t>Tom Carrier</w:t>
      </w:r>
    </w:p>
    <w:p w14:paraId="39B9D424" w14:textId="52D7EC03" w:rsidR="007E2968" w:rsidRPr="007E2968" w:rsidRDefault="007E2968" w:rsidP="007E2968">
      <w:pPr>
        <w:spacing w:after="0" w:line="240" w:lineRule="auto"/>
        <w:rPr>
          <w:rFonts w:ascii="Times New Roman" w:eastAsia="Times New Roman" w:hAnsi="Times New Roman" w:cs="Times New Roman"/>
          <w:sz w:val="24"/>
          <w:szCs w:val="24"/>
        </w:rPr>
      </w:pPr>
      <w:r w:rsidRPr="007E2968">
        <w:rPr>
          <w:rFonts w:ascii="Times New Roman" w:eastAsia="Times New Roman" w:hAnsi="Times New Roman" w:cs="Times New Roman"/>
          <w:color w:val="000000"/>
          <w:sz w:val="24"/>
          <w:szCs w:val="24"/>
        </w:rPr>
        <w:t>Recording Secretary</w:t>
      </w:r>
    </w:p>
    <w:p w14:paraId="6A999523" w14:textId="290C2B2B" w:rsidR="00894F88" w:rsidRDefault="007E2968" w:rsidP="007E2968">
      <w:r w:rsidRPr="007E2968">
        <w:rPr>
          <w:rFonts w:ascii="Times New Roman" w:eastAsia="Times New Roman" w:hAnsi="Times New Roman" w:cs="Times New Roman"/>
          <w:sz w:val="24"/>
          <w:szCs w:val="24"/>
        </w:rPr>
        <w:br/>
      </w:r>
      <w:r w:rsidRPr="007E2968">
        <w:rPr>
          <w:rFonts w:ascii="Times New Roman" w:eastAsia="Times New Roman" w:hAnsi="Times New Roman" w:cs="Times New Roman"/>
          <w:sz w:val="24"/>
          <w:szCs w:val="24"/>
        </w:rPr>
        <w:br/>
      </w:r>
    </w:p>
    <w:sectPr w:rsidR="00894F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F5DA5"/>
    <w:multiLevelType w:val="multilevel"/>
    <w:tmpl w:val="87148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5F074C"/>
    <w:multiLevelType w:val="multilevel"/>
    <w:tmpl w:val="5B3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968"/>
    <w:rsid w:val="001E3E7F"/>
    <w:rsid w:val="002D3131"/>
    <w:rsid w:val="003F7580"/>
    <w:rsid w:val="005B34FA"/>
    <w:rsid w:val="00616EA5"/>
    <w:rsid w:val="007E2968"/>
    <w:rsid w:val="00894F88"/>
    <w:rsid w:val="0090514B"/>
    <w:rsid w:val="00941739"/>
    <w:rsid w:val="00A44494"/>
    <w:rsid w:val="00B83B3A"/>
    <w:rsid w:val="00B848AB"/>
    <w:rsid w:val="00CC0B9E"/>
    <w:rsid w:val="00E13C44"/>
    <w:rsid w:val="00F27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FD6A5"/>
  <w15:chartTrackingRefBased/>
  <w15:docId w15:val="{5C0E335A-EA3A-4005-A14C-349E002D9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7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gif"/><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amrevmuseum.org/exhibits/flags-and-founding-documents-1776-today" TargetMode="External"/><Relationship Id="rId24" Type="http://schemas.openxmlformats.org/officeDocument/2006/relationships/hyperlink" Target="https://cbfa.vexillology.info/" TargetMode="External"/><Relationship Id="rId5" Type="http://schemas.openxmlformats.org/officeDocument/2006/relationships/webSettings" Target="webSettings.xml"/><Relationship Id="rId15" Type="http://schemas.openxmlformats.org/officeDocument/2006/relationships/hyperlink" Target="https://en.wikipedia.org/wiki/Trapunto_quilting" TargetMode="External"/><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hyperlink" Target="mailto:sec@nava.org"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ava.org/nava-55-2021/"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B8DED-D294-4FB2-B333-6E99E4A85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1356</Words>
  <Characters>7731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Lowe</dc:creator>
  <cp:keywords/>
  <dc:description/>
  <cp:lastModifiedBy>J Lowe</cp:lastModifiedBy>
  <cp:revision>7</cp:revision>
  <dcterms:created xsi:type="dcterms:W3CDTF">2021-06-21T18:00:00Z</dcterms:created>
  <dcterms:modified xsi:type="dcterms:W3CDTF">2021-06-24T04:11:00Z</dcterms:modified>
</cp:coreProperties>
</file>